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995" w:rsidRDefault="009F0A8C">
      <w:pPr>
        <w:rPr>
          <w:lang w:val="en-US"/>
        </w:rPr>
      </w:pPr>
      <w:r>
        <w:rPr>
          <w:lang w:val="en-US"/>
        </w:rPr>
        <w:t xml:space="preserve">Rene Gray MSc MCSP </w:t>
      </w:r>
    </w:p>
    <w:p w:rsidR="000647BA" w:rsidRPr="000F7F00" w:rsidRDefault="000647BA" w:rsidP="001B6171">
      <w:pPr>
        <w:jc w:val="both"/>
        <w:rPr>
          <w:sz w:val="20"/>
          <w:szCs w:val="20"/>
          <w:lang w:val="en-US"/>
        </w:rPr>
      </w:pPr>
      <w:r w:rsidRPr="000F7F00">
        <w:rPr>
          <w:sz w:val="20"/>
          <w:szCs w:val="20"/>
          <w:lang w:val="en-US"/>
        </w:rPr>
        <w:t>Rene Gray is the Professional Lead for Physiotherapy at the James Paget Hospital</w:t>
      </w:r>
      <w:r w:rsidR="009F0A8C">
        <w:rPr>
          <w:sz w:val="20"/>
          <w:szCs w:val="20"/>
          <w:lang w:val="en-US"/>
        </w:rPr>
        <w:t xml:space="preserve"> and an honorary fellow at the University of East Anglia</w:t>
      </w:r>
      <w:r w:rsidRPr="000F7F00">
        <w:rPr>
          <w:sz w:val="20"/>
          <w:szCs w:val="20"/>
          <w:lang w:val="en-US"/>
        </w:rPr>
        <w:t xml:space="preserve">. </w:t>
      </w:r>
      <w:r w:rsidR="001B6171" w:rsidRPr="000F7F00">
        <w:rPr>
          <w:sz w:val="20"/>
          <w:szCs w:val="20"/>
          <w:lang w:val="en-US"/>
        </w:rPr>
        <w:t>H</w:t>
      </w:r>
      <w:r w:rsidRPr="000F7F00">
        <w:rPr>
          <w:sz w:val="20"/>
          <w:szCs w:val="20"/>
          <w:lang w:val="en-US"/>
        </w:rPr>
        <w:t>e is one of two embedded researchers at the JPUH</w:t>
      </w:r>
      <w:r w:rsidR="001B6171" w:rsidRPr="000F7F00">
        <w:rPr>
          <w:sz w:val="20"/>
          <w:szCs w:val="20"/>
          <w:lang w:val="en-US"/>
        </w:rPr>
        <w:t xml:space="preserve"> as part of a national pilot to embed research within the clinical environment</w:t>
      </w:r>
      <w:r w:rsidRPr="000F7F00">
        <w:rPr>
          <w:sz w:val="20"/>
          <w:szCs w:val="20"/>
          <w:lang w:val="en-US"/>
        </w:rPr>
        <w:t xml:space="preserve">. </w:t>
      </w:r>
      <w:r w:rsidR="009D6855" w:rsidRPr="000F7F00">
        <w:rPr>
          <w:sz w:val="20"/>
          <w:szCs w:val="20"/>
          <w:lang w:val="en-US"/>
        </w:rPr>
        <w:t xml:space="preserve">Rene’s clinical interest is in </w:t>
      </w:r>
      <w:proofErr w:type="spellStart"/>
      <w:r w:rsidR="009D6855" w:rsidRPr="000F7F00">
        <w:rPr>
          <w:sz w:val="20"/>
          <w:szCs w:val="20"/>
          <w:lang w:val="en-US"/>
        </w:rPr>
        <w:t>orthopaedics</w:t>
      </w:r>
      <w:proofErr w:type="spellEnd"/>
      <w:r w:rsidR="001B6171" w:rsidRPr="000F7F00">
        <w:rPr>
          <w:sz w:val="20"/>
          <w:szCs w:val="20"/>
          <w:lang w:val="en-US"/>
        </w:rPr>
        <w:t>,</w:t>
      </w:r>
      <w:r w:rsidR="009D6855" w:rsidRPr="000F7F00">
        <w:rPr>
          <w:sz w:val="20"/>
          <w:szCs w:val="20"/>
          <w:lang w:val="en-US"/>
        </w:rPr>
        <w:t xml:space="preserve"> and hip fracture in particular. </w:t>
      </w:r>
      <w:r w:rsidRPr="000F7F00">
        <w:rPr>
          <w:sz w:val="20"/>
          <w:szCs w:val="20"/>
          <w:lang w:val="en-US"/>
        </w:rPr>
        <w:t xml:space="preserve">Rene is completing </w:t>
      </w:r>
      <w:proofErr w:type="gramStart"/>
      <w:r w:rsidRPr="000F7F00">
        <w:rPr>
          <w:sz w:val="20"/>
          <w:szCs w:val="20"/>
          <w:lang w:val="en-US"/>
        </w:rPr>
        <w:t>a</w:t>
      </w:r>
      <w:proofErr w:type="gramEnd"/>
      <w:r w:rsidRPr="000F7F00">
        <w:rPr>
          <w:sz w:val="20"/>
          <w:szCs w:val="20"/>
          <w:lang w:val="en-US"/>
        </w:rPr>
        <w:t xml:space="preserve"> MSc in Cl</w:t>
      </w:r>
      <w:r w:rsidR="001237A5" w:rsidRPr="000F7F00">
        <w:rPr>
          <w:sz w:val="20"/>
          <w:szCs w:val="20"/>
          <w:lang w:val="en-US"/>
        </w:rPr>
        <w:t xml:space="preserve">inical Research and he is </w:t>
      </w:r>
      <w:r w:rsidR="001B6171" w:rsidRPr="000F7F00">
        <w:rPr>
          <w:sz w:val="20"/>
          <w:szCs w:val="20"/>
          <w:lang w:val="en-US"/>
        </w:rPr>
        <w:t xml:space="preserve">currently </w:t>
      </w:r>
      <w:r w:rsidR="001237A5" w:rsidRPr="000F7F00">
        <w:rPr>
          <w:sz w:val="20"/>
          <w:szCs w:val="20"/>
          <w:lang w:val="en-US"/>
        </w:rPr>
        <w:t>the</w:t>
      </w:r>
      <w:r w:rsidRPr="000F7F00">
        <w:rPr>
          <w:sz w:val="20"/>
          <w:szCs w:val="20"/>
          <w:lang w:val="en-US"/>
        </w:rPr>
        <w:t xml:space="preserve"> Principle Investigator for two studies</w:t>
      </w:r>
      <w:r w:rsidR="000B7362">
        <w:rPr>
          <w:sz w:val="20"/>
          <w:szCs w:val="20"/>
          <w:lang w:val="en-US"/>
        </w:rPr>
        <w:t xml:space="preserve"> at the JPUH</w:t>
      </w:r>
      <w:r w:rsidRPr="000F7F00">
        <w:rPr>
          <w:sz w:val="20"/>
          <w:szCs w:val="20"/>
          <w:lang w:val="en-US"/>
        </w:rPr>
        <w:t xml:space="preserve"> –</w:t>
      </w:r>
      <w:r w:rsidR="000B7362">
        <w:rPr>
          <w:sz w:val="20"/>
          <w:szCs w:val="20"/>
          <w:lang w:val="en-US"/>
        </w:rPr>
        <w:t xml:space="preserve"> </w:t>
      </w:r>
      <w:r w:rsidRPr="000F7F00">
        <w:rPr>
          <w:sz w:val="20"/>
          <w:szCs w:val="20"/>
          <w:lang w:val="en-US"/>
        </w:rPr>
        <w:t>FAME</w:t>
      </w:r>
      <w:r w:rsidR="000B7362">
        <w:rPr>
          <w:sz w:val="20"/>
          <w:szCs w:val="20"/>
          <w:lang w:val="en-US"/>
        </w:rPr>
        <w:t xml:space="preserve"> and RACER-2</w:t>
      </w:r>
      <w:r w:rsidRPr="000F7F00">
        <w:rPr>
          <w:sz w:val="20"/>
          <w:szCs w:val="20"/>
          <w:lang w:val="en-US"/>
        </w:rPr>
        <w:t xml:space="preserve">. Rene has presented his work at several conferences including the Chartered Society of Physiotherapy UK conference, British Orthopaedic Association </w:t>
      </w:r>
      <w:r w:rsidR="009D6855" w:rsidRPr="000F7F00">
        <w:rPr>
          <w:sz w:val="20"/>
          <w:szCs w:val="20"/>
          <w:lang w:val="en-US"/>
        </w:rPr>
        <w:t xml:space="preserve">Annual Conference and the Physiotherapy Research Society Conference. </w:t>
      </w:r>
      <w:r w:rsidRPr="000F7F00">
        <w:rPr>
          <w:sz w:val="20"/>
          <w:szCs w:val="20"/>
          <w:lang w:val="en-US"/>
        </w:rPr>
        <w:t xml:space="preserve">  </w:t>
      </w:r>
      <w:bookmarkStart w:id="0" w:name="_GoBack"/>
      <w:bookmarkEnd w:id="0"/>
    </w:p>
    <w:p w:rsidR="009D6855" w:rsidRPr="000F7F00" w:rsidRDefault="009D6855" w:rsidP="001B6171">
      <w:pPr>
        <w:jc w:val="both"/>
        <w:rPr>
          <w:sz w:val="20"/>
          <w:szCs w:val="20"/>
          <w:lang w:val="en-US"/>
        </w:rPr>
      </w:pPr>
      <w:r w:rsidRPr="000F7F00">
        <w:rPr>
          <w:sz w:val="20"/>
          <w:szCs w:val="20"/>
          <w:lang w:val="en-US"/>
        </w:rPr>
        <w:t xml:space="preserve">Rene </w:t>
      </w:r>
      <w:r w:rsidR="000B7362">
        <w:rPr>
          <w:sz w:val="20"/>
          <w:szCs w:val="20"/>
          <w:lang w:val="en-US"/>
        </w:rPr>
        <w:t>will be presenting two</w:t>
      </w:r>
      <w:r w:rsidRPr="000F7F00">
        <w:rPr>
          <w:sz w:val="20"/>
          <w:szCs w:val="20"/>
          <w:lang w:val="en-US"/>
        </w:rPr>
        <w:t xml:space="preserve"> separate but connected </w:t>
      </w:r>
      <w:r w:rsidR="000B7362">
        <w:rPr>
          <w:sz w:val="20"/>
          <w:szCs w:val="20"/>
          <w:lang w:val="en-US"/>
        </w:rPr>
        <w:t>QI projects</w:t>
      </w:r>
      <w:r w:rsidRPr="000F7F00">
        <w:rPr>
          <w:sz w:val="20"/>
          <w:szCs w:val="20"/>
          <w:lang w:val="en-US"/>
        </w:rPr>
        <w:t xml:space="preserve">: </w:t>
      </w:r>
      <w:r w:rsidR="001237A5" w:rsidRPr="000F7F00">
        <w:rPr>
          <w:sz w:val="20"/>
          <w:szCs w:val="20"/>
          <w:lang w:val="en-US"/>
        </w:rPr>
        <w:t>the JPUH 7-Day decision point and integrated therapy model, the</w:t>
      </w:r>
      <w:r w:rsidR="000B7362">
        <w:rPr>
          <w:sz w:val="20"/>
          <w:szCs w:val="20"/>
          <w:lang w:val="en-US"/>
        </w:rPr>
        <w:t xml:space="preserve"> </w:t>
      </w:r>
      <w:proofErr w:type="spellStart"/>
      <w:r w:rsidR="000B7362">
        <w:rPr>
          <w:sz w:val="20"/>
          <w:szCs w:val="20"/>
          <w:lang w:val="en-US"/>
        </w:rPr>
        <w:t>orthopaedic</w:t>
      </w:r>
      <w:proofErr w:type="spellEnd"/>
      <w:r w:rsidR="000B7362">
        <w:rPr>
          <w:sz w:val="20"/>
          <w:szCs w:val="20"/>
          <w:lang w:val="en-US"/>
        </w:rPr>
        <w:t xml:space="preserve"> Out of Bed Project.</w:t>
      </w:r>
      <w:r w:rsidR="001237A5" w:rsidRPr="000F7F00">
        <w:rPr>
          <w:sz w:val="20"/>
          <w:szCs w:val="20"/>
          <w:lang w:val="en-US"/>
        </w:rPr>
        <w:t xml:space="preserve"> The connection between the </w:t>
      </w:r>
      <w:r w:rsidR="000B7362">
        <w:rPr>
          <w:sz w:val="20"/>
          <w:szCs w:val="20"/>
          <w:lang w:val="en-US"/>
        </w:rPr>
        <w:t>two projects</w:t>
      </w:r>
      <w:r w:rsidR="001237A5" w:rsidRPr="000F7F00">
        <w:rPr>
          <w:sz w:val="20"/>
          <w:szCs w:val="20"/>
          <w:lang w:val="en-US"/>
        </w:rPr>
        <w:t xml:space="preserve"> is the 2017 </w:t>
      </w:r>
      <w:proofErr w:type="spellStart"/>
      <w:r w:rsidR="001237A5" w:rsidRPr="000F7F00">
        <w:rPr>
          <w:sz w:val="20"/>
          <w:szCs w:val="20"/>
          <w:lang w:val="en-US"/>
        </w:rPr>
        <w:t>HipSprint</w:t>
      </w:r>
      <w:proofErr w:type="spellEnd"/>
      <w:r w:rsidR="001237A5" w:rsidRPr="000F7F00">
        <w:rPr>
          <w:sz w:val="20"/>
          <w:szCs w:val="20"/>
          <w:lang w:val="en-US"/>
        </w:rPr>
        <w:t xml:space="preserve"> audit that highlighted specific metrics that required improvement and which led to these service development projects.</w:t>
      </w:r>
    </w:p>
    <w:p w:rsidR="001237A5" w:rsidRPr="000F7F00" w:rsidRDefault="001237A5" w:rsidP="001B6171">
      <w:pPr>
        <w:jc w:val="both"/>
        <w:rPr>
          <w:sz w:val="20"/>
          <w:szCs w:val="20"/>
          <w:lang w:val="en-US"/>
        </w:rPr>
      </w:pPr>
      <w:r w:rsidRPr="000F7F00">
        <w:rPr>
          <w:sz w:val="20"/>
          <w:szCs w:val="20"/>
          <w:lang w:val="en-US"/>
        </w:rPr>
        <w:t xml:space="preserve">The 7-day decision point model sought to improve our acute length </w:t>
      </w:r>
      <w:r w:rsidR="00D42596" w:rsidRPr="000F7F00">
        <w:rPr>
          <w:sz w:val="20"/>
          <w:szCs w:val="20"/>
          <w:lang w:val="en-US"/>
        </w:rPr>
        <w:t>of stay and increase the amount of rehabilitation provided in the first week after</w:t>
      </w:r>
      <w:r w:rsidR="001B6171" w:rsidRPr="000F7F00">
        <w:rPr>
          <w:sz w:val="20"/>
          <w:szCs w:val="20"/>
          <w:lang w:val="en-US"/>
        </w:rPr>
        <w:t xml:space="preserve"> hip fracture surgery. This was </w:t>
      </w:r>
      <w:r w:rsidR="00D42596" w:rsidRPr="000F7F00">
        <w:rPr>
          <w:sz w:val="20"/>
          <w:szCs w:val="20"/>
          <w:lang w:val="en-US"/>
        </w:rPr>
        <w:t>achieved by earlier occupational therapy assessment, greater inte</w:t>
      </w:r>
      <w:r w:rsidR="001B6171" w:rsidRPr="000F7F00">
        <w:rPr>
          <w:sz w:val="20"/>
          <w:szCs w:val="20"/>
          <w:lang w:val="en-US"/>
        </w:rPr>
        <w:t xml:space="preserve">gration of the physiotherapists, </w:t>
      </w:r>
      <w:r w:rsidR="00D42596" w:rsidRPr="000F7F00">
        <w:rPr>
          <w:sz w:val="20"/>
          <w:szCs w:val="20"/>
          <w:lang w:val="en-US"/>
        </w:rPr>
        <w:t>occupational therapists</w:t>
      </w:r>
      <w:r w:rsidR="001B6171" w:rsidRPr="000F7F00">
        <w:rPr>
          <w:sz w:val="20"/>
          <w:szCs w:val="20"/>
          <w:lang w:val="en-US"/>
        </w:rPr>
        <w:t xml:space="preserve"> and therapy assistant practitioners</w:t>
      </w:r>
      <w:r w:rsidR="00D42596" w:rsidRPr="000F7F00">
        <w:rPr>
          <w:sz w:val="20"/>
          <w:szCs w:val="20"/>
          <w:lang w:val="en-US"/>
        </w:rPr>
        <w:t xml:space="preserve"> to provide joint assessment and treatment sessions. This increased rehabilitation capacity and ensured patient, family and the wider MDT were </w:t>
      </w:r>
      <w:r w:rsidR="001B6171" w:rsidRPr="000F7F00">
        <w:rPr>
          <w:sz w:val="20"/>
          <w:szCs w:val="20"/>
          <w:lang w:val="en-US"/>
        </w:rPr>
        <w:t>engaged in early</w:t>
      </w:r>
      <w:r w:rsidR="00D42596" w:rsidRPr="000F7F00">
        <w:rPr>
          <w:sz w:val="20"/>
          <w:szCs w:val="20"/>
          <w:lang w:val="en-US"/>
        </w:rPr>
        <w:t xml:space="preserve"> discharge plan</w:t>
      </w:r>
      <w:r w:rsidR="001B6171" w:rsidRPr="000F7F00">
        <w:rPr>
          <w:sz w:val="20"/>
          <w:szCs w:val="20"/>
          <w:lang w:val="en-US"/>
        </w:rPr>
        <w:t>ning</w:t>
      </w:r>
      <w:r w:rsidR="00D42596" w:rsidRPr="000F7F00">
        <w:rPr>
          <w:sz w:val="20"/>
          <w:szCs w:val="20"/>
          <w:lang w:val="en-US"/>
        </w:rPr>
        <w:t>.</w:t>
      </w:r>
    </w:p>
    <w:p w:rsidR="000F7F00" w:rsidRDefault="00D42596" w:rsidP="001B6171">
      <w:pPr>
        <w:jc w:val="both"/>
        <w:rPr>
          <w:sz w:val="20"/>
          <w:szCs w:val="20"/>
          <w:lang w:val="en-US"/>
        </w:rPr>
      </w:pPr>
      <w:r w:rsidRPr="000F7F00">
        <w:rPr>
          <w:sz w:val="20"/>
          <w:szCs w:val="20"/>
          <w:lang w:val="en-US"/>
        </w:rPr>
        <w:t xml:space="preserve">The out of bed project was developed to address </w:t>
      </w:r>
      <w:r w:rsidR="000F7F00" w:rsidRPr="000F7F00">
        <w:rPr>
          <w:sz w:val="20"/>
          <w:szCs w:val="20"/>
          <w:lang w:val="en-US"/>
        </w:rPr>
        <w:t xml:space="preserve">our lower than national average </w:t>
      </w:r>
      <w:r w:rsidRPr="000F7F00">
        <w:rPr>
          <w:sz w:val="20"/>
          <w:szCs w:val="20"/>
          <w:lang w:val="en-US"/>
        </w:rPr>
        <w:t xml:space="preserve">metric for </w:t>
      </w:r>
      <w:proofErr w:type="spellStart"/>
      <w:r w:rsidRPr="000F7F00">
        <w:rPr>
          <w:sz w:val="20"/>
          <w:szCs w:val="20"/>
          <w:lang w:val="en-US"/>
        </w:rPr>
        <w:t>mobilisation</w:t>
      </w:r>
      <w:proofErr w:type="spellEnd"/>
      <w:r w:rsidRPr="000F7F00">
        <w:rPr>
          <w:sz w:val="20"/>
          <w:szCs w:val="20"/>
          <w:lang w:val="en-US"/>
        </w:rPr>
        <w:t xml:space="preserve"> by the day after surgery. T</w:t>
      </w:r>
      <w:r w:rsidR="000F7F00" w:rsidRPr="000F7F00">
        <w:rPr>
          <w:sz w:val="20"/>
          <w:szCs w:val="20"/>
          <w:lang w:val="en-US"/>
        </w:rPr>
        <w:t>he</w:t>
      </w:r>
      <w:r w:rsidRPr="000F7F00">
        <w:rPr>
          <w:sz w:val="20"/>
          <w:szCs w:val="20"/>
          <w:lang w:val="en-US"/>
        </w:rPr>
        <w:t xml:space="preserve"> aim wa</w:t>
      </w:r>
      <w:r w:rsidR="000F7F00" w:rsidRPr="000F7F00">
        <w:rPr>
          <w:sz w:val="20"/>
          <w:szCs w:val="20"/>
          <w:lang w:val="en-US"/>
        </w:rPr>
        <w:t xml:space="preserve">s to improve this measure to achieve </w:t>
      </w:r>
      <w:r w:rsidRPr="000F7F00">
        <w:rPr>
          <w:sz w:val="20"/>
          <w:szCs w:val="20"/>
          <w:lang w:val="en-US"/>
        </w:rPr>
        <w:t>the national average</w:t>
      </w:r>
      <w:r w:rsidR="000F7F00" w:rsidRPr="000F7F00">
        <w:rPr>
          <w:sz w:val="20"/>
          <w:szCs w:val="20"/>
          <w:lang w:val="en-US"/>
        </w:rPr>
        <w:t xml:space="preserve"> locally</w:t>
      </w:r>
      <w:r w:rsidRPr="000F7F00">
        <w:rPr>
          <w:sz w:val="20"/>
          <w:szCs w:val="20"/>
          <w:lang w:val="en-US"/>
        </w:rPr>
        <w:t xml:space="preserve">. An education </w:t>
      </w:r>
      <w:proofErr w:type="spellStart"/>
      <w:r w:rsidR="009F0A8C">
        <w:rPr>
          <w:sz w:val="20"/>
          <w:szCs w:val="20"/>
          <w:lang w:val="en-US"/>
        </w:rPr>
        <w:t>programme</w:t>
      </w:r>
      <w:proofErr w:type="spellEnd"/>
      <w:r w:rsidR="009F0A8C">
        <w:rPr>
          <w:sz w:val="20"/>
          <w:szCs w:val="20"/>
          <w:lang w:val="en-US"/>
        </w:rPr>
        <w:t xml:space="preserve"> was </w:t>
      </w:r>
      <w:r w:rsidRPr="000F7F00">
        <w:rPr>
          <w:sz w:val="20"/>
          <w:szCs w:val="20"/>
          <w:lang w:val="en-US"/>
        </w:rPr>
        <w:t xml:space="preserve">delivered to the ward healthcare assistants to improve their confidence, competence and ability to </w:t>
      </w:r>
      <w:proofErr w:type="spellStart"/>
      <w:r w:rsidRPr="000F7F00">
        <w:rPr>
          <w:sz w:val="20"/>
          <w:szCs w:val="20"/>
          <w:lang w:val="en-US"/>
        </w:rPr>
        <w:t>mobilise</w:t>
      </w:r>
      <w:proofErr w:type="spellEnd"/>
      <w:r w:rsidRPr="000F7F00">
        <w:rPr>
          <w:sz w:val="20"/>
          <w:szCs w:val="20"/>
          <w:lang w:val="en-US"/>
        </w:rPr>
        <w:t xml:space="preserve"> prior to physiotherapy assessment and highlight barriers to early </w:t>
      </w:r>
      <w:proofErr w:type="spellStart"/>
      <w:r w:rsidRPr="000F7F00">
        <w:rPr>
          <w:sz w:val="20"/>
          <w:szCs w:val="20"/>
          <w:lang w:val="en-US"/>
        </w:rPr>
        <w:t>mobilisation</w:t>
      </w:r>
      <w:proofErr w:type="spellEnd"/>
      <w:r w:rsidRPr="000F7F00">
        <w:rPr>
          <w:sz w:val="20"/>
          <w:szCs w:val="20"/>
          <w:lang w:val="en-US"/>
        </w:rPr>
        <w:t xml:space="preserve"> to aid the physiotherapy assessment.</w:t>
      </w:r>
    </w:p>
    <w:p w:rsidR="000B7362" w:rsidRPr="000B7362" w:rsidRDefault="000B7362" w:rsidP="001B6171">
      <w:pPr>
        <w:jc w:val="both"/>
        <w:rPr>
          <w:sz w:val="20"/>
          <w:szCs w:val="20"/>
          <w:lang w:val="en-US"/>
        </w:rPr>
      </w:pPr>
    </w:p>
    <w:p w:rsidR="000F7F00" w:rsidRPr="000B7362" w:rsidRDefault="000F7F00" w:rsidP="001B6171">
      <w:pPr>
        <w:jc w:val="both"/>
        <w:rPr>
          <w:b/>
          <w:sz w:val="20"/>
          <w:szCs w:val="20"/>
          <w:u w:val="single"/>
        </w:rPr>
      </w:pPr>
      <w:r w:rsidRPr="000B7362">
        <w:rPr>
          <w:b/>
          <w:sz w:val="20"/>
          <w:szCs w:val="20"/>
          <w:u w:val="single"/>
        </w:rPr>
        <w:t>The 7-Day decision point &amp; integrated therapy approach</w:t>
      </w:r>
    </w:p>
    <w:p w:rsidR="000F7F00" w:rsidRPr="009F0A8C" w:rsidRDefault="000B7362" w:rsidP="001B6171">
      <w:pPr>
        <w:jc w:val="both"/>
        <w:rPr>
          <w:sz w:val="20"/>
          <w:szCs w:val="20"/>
          <w:u w:val="single"/>
        </w:rPr>
      </w:pPr>
      <w:hyperlink r:id="rId4" w:history="1">
        <w:r w:rsidR="000F7F00" w:rsidRPr="009F0A8C">
          <w:rPr>
            <w:rStyle w:val="Hyperlink"/>
            <w:sz w:val="20"/>
            <w:szCs w:val="20"/>
          </w:rPr>
          <w:t>https://www.physiotherapyjournal.com/article/S0031-9406(21)00113-9/fulltext</w:t>
        </w:r>
      </w:hyperlink>
    </w:p>
    <w:p w:rsidR="000F7F00" w:rsidRPr="009F0A8C" w:rsidRDefault="000F7F00" w:rsidP="001B6171">
      <w:pPr>
        <w:jc w:val="both"/>
        <w:rPr>
          <w:sz w:val="16"/>
          <w:szCs w:val="16"/>
          <w:u w:val="single"/>
        </w:rPr>
      </w:pPr>
    </w:p>
    <w:p w:rsidR="000F7F00" w:rsidRPr="000B7362" w:rsidRDefault="000F7F00" w:rsidP="001B6171">
      <w:pPr>
        <w:jc w:val="both"/>
        <w:rPr>
          <w:b/>
          <w:sz w:val="20"/>
          <w:szCs w:val="20"/>
          <w:u w:val="single"/>
        </w:rPr>
      </w:pPr>
      <w:r w:rsidRPr="000B7362">
        <w:rPr>
          <w:b/>
          <w:sz w:val="20"/>
          <w:szCs w:val="20"/>
          <w:u w:val="single"/>
        </w:rPr>
        <w:t>The Out of Bed project</w:t>
      </w:r>
    </w:p>
    <w:p w:rsidR="000F7F00" w:rsidRPr="009F0A8C" w:rsidRDefault="000B7362" w:rsidP="001B6171">
      <w:pPr>
        <w:jc w:val="both"/>
        <w:rPr>
          <w:sz w:val="20"/>
          <w:szCs w:val="20"/>
          <w:lang w:val="en-US"/>
        </w:rPr>
      </w:pPr>
      <w:hyperlink r:id="rId5" w:history="1">
        <w:r w:rsidR="000F7F00" w:rsidRPr="009F0A8C">
          <w:rPr>
            <w:rStyle w:val="Hyperlink"/>
            <w:sz w:val="20"/>
            <w:szCs w:val="20"/>
            <w:lang w:val="en-US"/>
          </w:rPr>
          <w:t>https://www.physiotherapyjournal.com/article/S0031-9406(21)00545-9/fulltext</w:t>
        </w:r>
      </w:hyperlink>
    </w:p>
    <w:p w:rsidR="000F7F00" w:rsidRPr="009F0A8C" w:rsidRDefault="000B7362" w:rsidP="001B6171">
      <w:pPr>
        <w:jc w:val="both"/>
        <w:rPr>
          <w:sz w:val="20"/>
          <w:szCs w:val="20"/>
          <w:lang w:val="en-US"/>
        </w:rPr>
      </w:pPr>
      <w:hyperlink r:id="rId6" w:anchor="relatedArticles" w:history="1">
        <w:r w:rsidR="000F7F00" w:rsidRPr="009F0A8C">
          <w:rPr>
            <w:rStyle w:val="Hyperlink"/>
            <w:sz w:val="20"/>
            <w:szCs w:val="20"/>
            <w:lang w:val="en-US"/>
          </w:rPr>
          <w:t>https://www.physiotherapyjournal.com/article/S0031-9406(21)00555-1/pdf#relatedArticles</w:t>
        </w:r>
      </w:hyperlink>
    </w:p>
    <w:p w:rsidR="000F7F00" w:rsidRPr="009F0A8C" w:rsidRDefault="000B7362" w:rsidP="001B6171">
      <w:pPr>
        <w:jc w:val="both"/>
        <w:rPr>
          <w:sz w:val="20"/>
          <w:szCs w:val="20"/>
          <w:lang w:val="en-US"/>
        </w:rPr>
      </w:pPr>
      <w:hyperlink r:id="rId7" w:history="1">
        <w:r w:rsidR="000F7F00" w:rsidRPr="009F0A8C">
          <w:rPr>
            <w:rStyle w:val="Hyperlink"/>
            <w:sz w:val="20"/>
            <w:szCs w:val="20"/>
            <w:lang w:val="en-US"/>
          </w:rPr>
          <w:t>https://www.jpaget.nhs.uk/news-media/news-events/2020-news/september-2020-news/out-of-bed-project-success/</w:t>
        </w:r>
      </w:hyperlink>
    </w:p>
    <w:p w:rsidR="000F7F00" w:rsidRPr="009F0A8C" w:rsidRDefault="000F7F00" w:rsidP="001B6171">
      <w:pPr>
        <w:jc w:val="both"/>
        <w:rPr>
          <w:sz w:val="16"/>
          <w:szCs w:val="16"/>
          <w:lang w:val="en-US"/>
        </w:rPr>
      </w:pPr>
    </w:p>
    <w:p w:rsidR="001237A5" w:rsidRPr="009F0A8C" w:rsidRDefault="000F7F00">
      <w:pPr>
        <w:rPr>
          <w:sz w:val="20"/>
          <w:szCs w:val="20"/>
          <w:u w:val="single"/>
          <w:lang w:val="en-US"/>
        </w:rPr>
      </w:pPr>
      <w:r w:rsidRPr="009F0A8C">
        <w:rPr>
          <w:sz w:val="20"/>
          <w:szCs w:val="20"/>
          <w:u w:val="single"/>
          <w:lang w:val="en-US"/>
        </w:rPr>
        <w:t>Contacts</w:t>
      </w:r>
    </w:p>
    <w:p w:rsidR="009F0A8C" w:rsidRDefault="000F7F00">
      <w:pPr>
        <w:rPr>
          <w:sz w:val="20"/>
          <w:szCs w:val="20"/>
          <w:lang w:val="en-US"/>
        </w:rPr>
      </w:pPr>
      <w:r w:rsidRPr="009F0A8C">
        <w:rPr>
          <w:b/>
          <w:sz w:val="20"/>
          <w:szCs w:val="20"/>
          <w:lang w:val="en-US"/>
        </w:rPr>
        <w:t>Rene Gray</w:t>
      </w:r>
      <w:r w:rsidR="009F0A8C" w:rsidRPr="009F0A8C">
        <w:rPr>
          <w:b/>
          <w:sz w:val="20"/>
          <w:szCs w:val="20"/>
          <w:lang w:val="en-US"/>
        </w:rPr>
        <w:t>, Professional Lead for Physiotherapy, JPUH</w:t>
      </w:r>
      <w:r w:rsidRPr="009F0A8C">
        <w:rPr>
          <w:sz w:val="20"/>
          <w:szCs w:val="20"/>
          <w:lang w:val="en-US"/>
        </w:rPr>
        <w:t xml:space="preserve"> </w:t>
      </w:r>
    </w:p>
    <w:p w:rsidR="000F7F00" w:rsidRPr="009F0A8C" w:rsidRDefault="009F0A8C">
      <w:pPr>
        <w:rPr>
          <w:sz w:val="20"/>
          <w:szCs w:val="20"/>
          <w:lang w:val="en-US"/>
        </w:rPr>
      </w:pPr>
      <w:r w:rsidRPr="009F0A8C">
        <w:rPr>
          <w:sz w:val="20"/>
          <w:szCs w:val="20"/>
          <w:lang w:val="en-US"/>
        </w:rPr>
        <w:t xml:space="preserve">Email: </w:t>
      </w:r>
      <w:hyperlink r:id="rId8" w:history="1">
        <w:r w:rsidRPr="004819D4">
          <w:rPr>
            <w:rStyle w:val="Hyperlink"/>
            <w:sz w:val="20"/>
            <w:szCs w:val="20"/>
            <w:lang w:val="en-US"/>
          </w:rPr>
          <w:t>Rene.gray@jpaget.nhs.uk</w:t>
        </w:r>
      </w:hyperlink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 w:rsidRPr="009F0A8C">
        <w:rPr>
          <w:sz w:val="20"/>
          <w:szCs w:val="20"/>
          <w:lang w:val="en-US"/>
        </w:rPr>
        <w:t xml:space="preserve">Twitter: @renegray82 </w:t>
      </w:r>
    </w:p>
    <w:p w:rsidR="009F0A8C" w:rsidRDefault="009F0A8C">
      <w:pPr>
        <w:rPr>
          <w:sz w:val="20"/>
          <w:szCs w:val="20"/>
          <w:lang w:val="en-US"/>
        </w:rPr>
      </w:pPr>
      <w:r w:rsidRPr="009F0A8C">
        <w:rPr>
          <w:b/>
          <w:sz w:val="20"/>
          <w:szCs w:val="20"/>
          <w:lang w:val="en-US"/>
        </w:rPr>
        <w:t>Melissa Taylor, Orthopaedic Therapy Team Lead &amp; Specialist Occupational Therapist, JPUH</w:t>
      </w:r>
    </w:p>
    <w:p w:rsidR="009F0A8C" w:rsidRPr="009F0A8C" w:rsidRDefault="009F0A8C">
      <w:pPr>
        <w:rPr>
          <w:sz w:val="20"/>
          <w:szCs w:val="20"/>
          <w:lang w:val="en-US"/>
        </w:rPr>
      </w:pPr>
      <w:r w:rsidRPr="009F0A8C">
        <w:rPr>
          <w:sz w:val="20"/>
          <w:szCs w:val="20"/>
          <w:lang w:val="en-US"/>
        </w:rPr>
        <w:t xml:space="preserve">Email: </w:t>
      </w:r>
      <w:hyperlink r:id="rId9" w:history="1">
        <w:r w:rsidRPr="009F0A8C">
          <w:rPr>
            <w:rStyle w:val="Hyperlink"/>
            <w:sz w:val="20"/>
            <w:szCs w:val="20"/>
            <w:lang w:val="en-US"/>
          </w:rPr>
          <w:t>Melissa.taylor@jpaget.nhs.uk</w:t>
        </w:r>
      </w:hyperlink>
      <w:r>
        <w:rPr>
          <w:sz w:val="20"/>
          <w:szCs w:val="20"/>
          <w:lang w:val="en-US"/>
        </w:rPr>
        <w:tab/>
      </w:r>
      <w:r w:rsidRPr="009F0A8C">
        <w:rPr>
          <w:sz w:val="20"/>
          <w:szCs w:val="20"/>
          <w:lang w:val="en-US"/>
        </w:rPr>
        <w:t>Twitter: @</w:t>
      </w:r>
      <w:proofErr w:type="spellStart"/>
      <w:r w:rsidRPr="009F0A8C">
        <w:rPr>
          <w:sz w:val="20"/>
          <w:szCs w:val="20"/>
          <w:lang w:val="en-US"/>
        </w:rPr>
        <w:t>MelissaTaylorOT</w:t>
      </w:r>
      <w:proofErr w:type="spellEnd"/>
    </w:p>
    <w:sectPr w:rsidR="009F0A8C" w:rsidRPr="009F0A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7BA"/>
    <w:rsid w:val="000647BA"/>
    <w:rsid w:val="000B7362"/>
    <w:rsid w:val="000F7F00"/>
    <w:rsid w:val="001237A5"/>
    <w:rsid w:val="001B6171"/>
    <w:rsid w:val="00786552"/>
    <w:rsid w:val="009D6855"/>
    <w:rsid w:val="009F0A8C"/>
    <w:rsid w:val="00B26995"/>
    <w:rsid w:val="00D42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4629CD"/>
  <w15:chartTrackingRefBased/>
  <w15:docId w15:val="{3C14ED54-53A6-4A6E-81FF-06E36F493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F7F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ne.gray@jpaget.nhs.u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jpaget.nhs.uk/news-media/news-events/2020-news/september-2020-news/out-of-bed-project-succes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hysiotherapyjournal.com/article/S0031-9406(21)00555-1/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physiotherapyjournal.com/article/S0031-9406(21)00545-9/fulltext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physiotherapyjournal.com/article/S0031-9406(21)00113-9/fulltext" TargetMode="External"/><Relationship Id="rId9" Type="http://schemas.openxmlformats.org/officeDocument/2006/relationships/hyperlink" Target="mailto:Melissa.taylor@jpaget.nhs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Gray Rene</dc:creator>
  <cp:keywords/>
  <dc:description/>
  <cp:lastModifiedBy>Gray Rene</cp:lastModifiedBy>
  <cp:revision>2</cp:revision>
  <dcterms:created xsi:type="dcterms:W3CDTF">2023-07-11T10:24:00Z</dcterms:created>
  <dcterms:modified xsi:type="dcterms:W3CDTF">2023-07-11T10:24:00Z</dcterms:modified>
</cp:coreProperties>
</file>