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319F" w14:textId="0C714DA9" w:rsidR="00965CC5" w:rsidRPr="00965CC5" w:rsidRDefault="00965CC5" w:rsidP="00965CC5">
      <w:pPr>
        <w:spacing w:before="100" w:beforeAutospacing="1" w:after="100" w:afterAutospacing="1"/>
        <w:rPr>
          <w:rFonts w:ascii="PT Sans" w:hAnsi="PT Sans"/>
          <w:b/>
          <w:bCs/>
          <w:sz w:val="24"/>
          <w:szCs w:val="24"/>
          <w:shd w:val="clear" w:color="auto" w:fill="FFFFFF"/>
        </w:rPr>
      </w:pPr>
      <w:r w:rsidRPr="00965CC5">
        <w:rPr>
          <w:rFonts w:ascii="PT Sans" w:hAnsi="PT Sans"/>
          <w:b/>
          <w:bCs/>
          <w:sz w:val="24"/>
          <w:szCs w:val="24"/>
          <w:shd w:val="clear" w:color="auto" w:fill="FFFFFF"/>
        </w:rPr>
        <w:t>Biography</w:t>
      </w:r>
    </w:p>
    <w:p w14:paraId="32A84243" w14:textId="25CC67B9" w:rsidR="00965CC5" w:rsidRPr="00965CC5" w:rsidRDefault="00965CC5" w:rsidP="00965CC5">
      <w:pPr>
        <w:spacing w:before="100" w:beforeAutospacing="1" w:after="100" w:afterAutospacing="1"/>
        <w:rPr>
          <w:sz w:val="24"/>
          <w:szCs w:val="24"/>
          <w:lang w:val="en-GB"/>
        </w:rPr>
      </w:pPr>
      <w:r w:rsidRPr="00965CC5">
        <w:rPr>
          <w:rFonts w:ascii="PT Sans" w:hAnsi="PT Sans"/>
          <w:sz w:val="24"/>
          <w:szCs w:val="24"/>
          <w:shd w:val="clear" w:color="auto" w:fill="FFFFFF"/>
        </w:rPr>
        <w:t xml:space="preserve">Nicola Harvey is a former senior teacher and pastoral lead, </w:t>
      </w:r>
      <w:proofErr w:type="spellStart"/>
      <w:r w:rsidRPr="00965CC5">
        <w:rPr>
          <w:rFonts w:ascii="PT Sans" w:hAnsi="PT Sans"/>
          <w:sz w:val="24"/>
          <w:szCs w:val="24"/>
          <w:shd w:val="clear" w:color="auto" w:fill="FFFFFF"/>
        </w:rPr>
        <w:t>specialising</w:t>
      </w:r>
      <w:proofErr w:type="spellEnd"/>
      <w:r w:rsidRPr="00965CC5">
        <w:rPr>
          <w:rFonts w:ascii="PT Sans" w:hAnsi="PT Sans"/>
          <w:sz w:val="24"/>
          <w:szCs w:val="24"/>
          <w:shd w:val="clear" w:color="auto" w:fill="FFFFFF"/>
        </w:rPr>
        <w:t xml:space="preserve"> in mental health and SEND. With over 15 years' experience, Nicola has worked with many schools and </w:t>
      </w:r>
      <w:proofErr w:type="spellStart"/>
      <w:r w:rsidRPr="00965CC5">
        <w:rPr>
          <w:rFonts w:ascii="PT Sans" w:hAnsi="PT Sans"/>
          <w:sz w:val="24"/>
          <w:szCs w:val="24"/>
          <w:shd w:val="clear" w:color="auto" w:fill="FFFFFF"/>
        </w:rPr>
        <w:t>organisations</w:t>
      </w:r>
      <w:proofErr w:type="spellEnd"/>
      <w:r w:rsidRPr="00965CC5">
        <w:rPr>
          <w:rFonts w:ascii="PT Sans" w:hAnsi="PT Sans"/>
          <w:sz w:val="24"/>
          <w:szCs w:val="24"/>
          <w:shd w:val="clear" w:color="auto" w:fill="FFFFFF"/>
        </w:rPr>
        <w:t xml:space="preserve"> to embed emotional health and wellbeing strategies into the lives of children and young people. She is also a published author, education writer, and a qualified mindfulness and EFT practitioner. Her published books, </w:t>
      </w:r>
      <w:r w:rsidRPr="00965CC5">
        <w:rPr>
          <w:rFonts w:ascii="PT Sans" w:hAnsi="PT Sans"/>
          <w:i/>
          <w:iCs/>
          <w:sz w:val="24"/>
          <w:szCs w:val="24"/>
        </w:rPr>
        <w:t>Mindful Little Yogis</w:t>
      </w:r>
      <w:r w:rsidRPr="00965CC5">
        <w:rPr>
          <w:rFonts w:ascii="PT Sans" w:hAnsi="PT Sans"/>
          <w:sz w:val="24"/>
          <w:szCs w:val="24"/>
          <w:shd w:val="clear" w:color="auto" w:fill="FFFFFF"/>
        </w:rPr>
        <w:t> and</w:t>
      </w:r>
      <w:r w:rsidRPr="00965CC5">
        <w:rPr>
          <w:rFonts w:ascii="PT Sans" w:hAnsi="PT Sans"/>
          <w:i/>
          <w:iCs/>
          <w:sz w:val="24"/>
          <w:szCs w:val="24"/>
        </w:rPr>
        <w:t> Self-Care Activity Book for Kids</w:t>
      </w:r>
      <w:r w:rsidRPr="00965CC5">
        <w:rPr>
          <w:rFonts w:ascii="PT Sans" w:hAnsi="PT Sans"/>
          <w:sz w:val="24"/>
          <w:szCs w:val="24"/>
          <w:shd w:val="clear" w:color="auto" w:fill="FFFFFF"/>
        </w:rPr>
        <w:t>, explore the importance of integrating inclusive strategies both inside and outside of the classroom.</w:t>
      </w:r>
    </w:p>
    <w:p w14:paraId="018CD26A" w14:textId="77777777" w:rsidR="008C77F8" w:rsidRPr="00965CC5" w:rsidRDefault="008C77F8" w:rsidP="00965CC5">
      <w:pPr>
        <w:rPr>
          <w:sz w:val="24"/>
          <w:szCs w:val="24"/>
        </w:rPr>
      </w:pPr>
    </w:p>
    <w:sectPr w:rsidR="008C77F8" w:rsidRPr="00965CC5" w:rsidSect="00295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F23BF"/>
    <w:multiLevelType w:val="hybridMultilevel"/>
    <w:tmpl w:val="2D4E93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0627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BD"/>
    <w:rsid w:val="00123457"/>
    <w:rsid w:val="002E3F11"/>
    <w:rsid w:val="00470F48"/>
    <w:rsid w:val="004D7E4A"/>
    <w:rsid w:val="005216A6"/>
    <w:rsid w:val="005B52B1"/>
    <w:rsid w:val="00662349"/>
    <w:rsid w:val="006B009E"/>
    <w:rsid w:val="00700FBD"/>
    <w:rsid w:val="00796B98"/>
    <w:rsid w:val="00836F62"/>
    <w:rsid w:val="008C77F8"/>
    <w:rsid w:val="008E506B"/>
    <w:rsid w:val="00920A36"/>
    <w:rsid w:val="00965CC5"/>
    <w:rsid w:val="00D44727"/>
    <w:rsid w:val="00D7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5360B"/>
  <w15:chartTrackingRefBased/>
  <w15:docId w15:val="{2046EBCD-1740-4581-9F14-106CCF72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B98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0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yiv9790584318msonormal">
    <w:name w:val="yiv9790584318msonormal"/>
    <w:basedOn w:val="Normal"/>
    <w:rsid w:val="008E506B"/>
    <w:pPr>
      <w:spacing w:before="100" w:beforeAutospacing="1" w:after="100" w:afterAutospacing="1"/>
    </w:pPr>
    <w:rPr>
      <w:rFonts w:eastAsia="Calibri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E506B"/>
    <w:rPr>
      <w:b/>
      <w:bCs/>
    </w:rPr>
  </w:style>
  <w:style w:type="paragraph" w:styleId="BodyTextIndent3">
    <w:name w:val="Body Text Indent 3"/>
    <w:basedOn w:val="Normal"/>
    <w:link w:val="BodyTextIndent3Char"/>
    <w:rsid w:val="005B52B1"/>
    <w:pPr>
      <w:ind w:left="2160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5B52B1"/>
    <w:rPr>
      <w:rFonts w:ascii="Times New Roman" w:eastAsia="Times New Roman" w:hAnsi="Times New Roman" w:cs="Times New Roman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70F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0F4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470F48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6B009E"/>
    <w:pPr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96B9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796B98"/>
    <w:rPr>
      <w:rFonts w:ascii="Calibri" w:eastAsia="Calibri" w:hAnsi="Calibri" w:cs="Calibri"/>
      <w:sz w:val="22"/>
      <w:szCs w:val="22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96B98"/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836F62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836F62"/>
    <w:rPr>
      <w:rFonts w:eastAsiaTheme="minorEastAsia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D764A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GB"/>
    </w:rPr>
  </w:style>
  <w:style w:type="paragraph" w:customStyle="1" w:styleId="Body">
    <w:name w:val="Body"/>
    <w:rsid w:val="00920A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920A3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Douglas</dc:creator>
  <cp:keywords/>
  <dc:description/>
  <cp:lastModifiedBy>Adam Grant</cp:lastModifiedBy>
  <cp:revision>10</cp:revision>
  <dcterms:created xsi:type="dcterms:W3CDTF">2022-08-12T09:32:00Z</dcterms:created>
  <dcterms:modified xsi:type="dcterms:W3CDTF">2022-09-14T13:30:00Z</dcterms:modified>
</cp:coreProperties>
</file>