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705" w:rsidRDefault="00EC5227">
      <w:pPr>
        <w:rPr>
          <w:rFonts w:ascii="Arial" w:hAnsi="Arial" w:cs="Arial"/>
        </w:rPr>
      </w:pPr>
      <w:r>
        <w:rPr>
          <w:rFonts w:ascii="Arial" w:hAnsi="Arial" w:cs="Arial"/>
        </w:rPr>
        <w:t>Paul Rafferty</w:t>
      </w:r>
    </w:p>
    <w:p w:rsidR="00EC5227" w:rsidRDefault="00F74266">
      <w:pPr>
        <w:rPr>
          <w:rFonts w:ascii="Arial" w:hAnsi="Arial" w:cs="Arial"/>
        </w:rPr>
      </w:pPr>
      <w:r>
        <w:rPr>
          <w:rFonts w:ascii="Arial" w:hAnsi="Arial" w:cs="Arial"/>
        </w:rPr>
        <w:t>Deputy Chief Nurse</w:t>
      </w:r>
    </w:p>
    <w:p w:rsidR="00EC5227" w:rsidRDefault="00364876">
      <w:pPr>
        <w:rPr>
          <w:rStyle w:val="Hyperlink"/>
          <w:rFonts w:ascii="Arial" w:hAnsi="Arial" w:cs="Arial"/>
        </w:rPr>
      </w:pPr>
      <w:r>
        <w:rPr>
          <w:rFonts w:ascii="Arial" w:hAnsi="Arial" w:cs="Arial"/>
        </w:rPr>
        <w:t>Paul.rafferty2@york.nhs.uk</w:t>
      </w:r>
    </w:p>
    <w:p w:rsidR="00E66958" w:rsidRDefault="00E66958">
      <w:pPr>
        <w:rPr>
          <w:rFonts w:ascii="Arial" w:hAnsi="Arial" w:cs="Arial"/>
        </w:rPr>
      </w:pPr>
      <w:r>
        <w:rPr>
          <w:rStyle w:val="Hyperlink"/>
          <w:rFonts w:ascii="Arial" w:hAnsi="Arial" w:cs="Arial"/>
        </w:rPr>
        <w:t>Twitter: @</w:t>
      </w:r>
      <w:r w:rsidR="00F74266">
        <w:rPr>
          <w:rStyle w:val="Hyperlink"/>
          <w:rFonts w:ascii="Arial" w:hAnsi="Arial" w:cs="Arial"/>
        </w:rPr>
        <w:t>paul_rafferty1</w:t>
      </w:r>
    </w:p>
    <w:p w:rsidR="00EC5227" w:rsidRDefault="00EC5227">
      <w:pPr>
        <w:rPr>
          <w:rFonts w:ascii="Arial" w:hAnsi="Arial" w:cs="Arial"/>
        </w:rPr>
      </w:pPr>
    </w:p>
    <w:p w:rsidR="00EC5227" w:rsidRDefault="000B01A9">
      <w:pPr>
        <w:rPr>
          <w:rFonts w:ascii="Arial" w:hAnsi="Arial" w:cs="Arial"/>
        </w:rPr>
      </w:pPr>
      <w:r>
        <w:rPr>
          <w:rFonts w:ascii="Arial" w:hAnsi="Arial" w:cs="Arial"/>
        </w:rPr>
        <w:t xml:space="preserve">Paul is </w:t>
      </w:r>
      <w:r w:rsidR="00F74266">
        <w:rPr>
          <w:rFonts w:ascii="Arial" w:hAnsi="Arial" w:cs="Arial"/>
        </w:rPr>
        <w:t xml:space="preserve">Deputy Chief Nurse </w:t>
      </w:r>
      <w:r>
        <w:rPr>
          <w:rFonts w:ascii="Arial" w:hAnsi="Arial" w:cs="Arial"/>
        </w:rPr>
        <w:t xml:space="preserve">at </w:t>
      </w:r>
      <w:r w:rsidR="00F74266">
        <w:rPr>
          <w:rFonts w:ascii="Arial" w:hAnsi="Arial" w:cs="Arial"/>
        </w:rPr>
        <w:t xml:space="preserve">York Teaching Hospital </w:t>
      </w:r>
      <w:r>
        <w:rPr>
          <w:rFonts w:ascii="Arial" w:hAnsi="Arial" w:cs="Arial"/>
        </w:rPr>
        <w:t xml:space="preserve">NHS Foundation Trust.  </w:t>
      </w:r>
      <w:r w:rsidR="00F74266">
        <w:rPr>
          <w:rFonts w:ascii="Arial" w:hAnsi="Arial" w:cs="Arial"/>
        </w:rPr>
        <w:t>Paul joined York Trust</w:t>
      </w:r>
      <w:r w:rsidR="0068196D">
        <w:rPr>
          <w:rFonts w:ascii="Arial" w:hAnsi="Arial" w:cs="Arial"/>
        </w:rPr>
        <w:t xml:space="preserve"> </w:t>
      </w:r>
      <w:bookmarkStart w:id="0" w:name="_GoBack"/>
      <w:bookmarkEnd w:id="0"/>
      <w:r w:rsidR="00F74266">
        <w:rPr>
          <w:rFonts w:ascii="Arial" w:hAnsi="Arial" w:cs="Arial"/>
        </w:rPr>
        <w:t>in July 2020.</w:t>
      </w:r>
      <w:r>
        <w:rPr>
          <w:rFonts w:ascii="Arial" w:hAnsi="Arial" w:cs="Arial"/>
        </w:rPr>
        <w:t xml:space="preserve">  He has a first class honours degree and successfully achieved a Post Graduate Diploma in Advancing Quality, Safety and Governance in Health and Social Care. </w:t>
      </w:r>
    </w:p>
    <w:p w:rsidR="000B01A9" w:rsidRDefault="00EC5227">
      <w:pPr>
        <w:rPr>
          <w:rFonts w:ascii="Arial" w:hAnsi="Arial" w:cs="Arial"/>
        </w:rPr>
      </w:pPr>
      <w:r>
        <w:rPr>
          <w:rFonts w:ascii="Arial" w:hAnsi="Arial" w:cs="Arial"/>
        </w:rPr>
        <w:t xml:space="preserve">Paul has worked in several large University Teaching Hospitals in the North of England </w:t>
      </w:r>
      <w:r w:rsidR="000B01A9">
        <w:rPr>
          <w:rFonts w:ascii="Arial" w:hAnsi="Arial" w:cs="Arial"/>
        </w:rPr>
        <w:t>across West Yorkshire and more latterly the North East of England where has held senior leadership roles.</w:t>
      </w:r>
      <w:r>
        <w:rPr>
          <w:rFonts w:ascii="Arial" w:hAnsi="Arial" w:cs="Arial"/>
        </w:rPr>
        <w:t xml:space="preserve"> </w:t>
      </w:r>
      <w:r w:rsidR="000B01A9">
        <w:rPr>
          <w:rFonts w:ascii="Arial" w:hAnsi="Arial" w:cs="Arial"/>
        </w:rPr>
        <w:t xml:space="preserve"> </w:t>
      </w:r>
      <w:r>
        <w:rPr>
          <w:rFonts w:ascii="Arial" w:hAnsi="Arial" w:cs="Arial"/>
        </w:rPr>
        <w:t>He has successfully led teams to achieving outstanding clinical standards and outcomes for patients, firstly at Bradford Teaching Hospitals NHS Foundation Trust where he led his team to winning “Team of the Year” for improvements to patient care</w:t>
      </w:r>
      <w:r w:rsidR="000B01A9">
        <w:rPr>
          <w:rFonts w:ascii="Arial" w:hAnsi="Arial" w:cs="Arial"/>
        </w:rPr>
        <w:t xml:space="preserve"> by implementing a programme known as “Proud to Care” with the 6Cs embedded as part of this.  Paul’s track record includes:</w:t>
      </w:r>
    </w:p>
    <w:p w:rsidR="00EC5227" w:rsidRDefault="00EC5227" w:rsidP="00EC5227">
      <w:pPr>
        <w:pStyle w:val="ListParagraph"/>
        <w:numPr>
          <w:ilvl w:val="0"/>
          <w:numId w:val="1"/>
        </w:numPr>
        <w:rPr>
          <w:rFonts w:ascii="Arial" w:hAnsi="Arial" w:cs="Arial"/>
        </w:rPr>
      </w:pPr>
      <w:r>
        <w:rPr>
          <w:rFonts w:ascii="Arial" w:hAnsi="Arial" w:cs="Arial"/>
        </w:rPr>
        <w:t>A reduction in avoidable harm from pressure ulcers and falls,</w:t>
      </w:r>
    </w:p>
    <w:p w:rsidR="00EC5227" w:rsidRDefault="00EC5227" w:rsidP="00EC5227">
      <w:pPr>
        <w:pStyle w:val="ListParagraph"/>
        <w:numPr>
          <w:ilvl w:val="0"/>
          <w:numId w:val="1"/>
        </w:numPr>
        <w:rPr>
          <w:rFonts w:ascii="Arial" w:hAnsi="Arial" w:cs="Arial"/>
        </w:rPr>
      </w:pPr>
      <w:r>
        <w:rPr>
          <w:rFonts w:ascii="Arial" w:hAnsi="Arial" w:cs="Arial"/>
        </w:rPr>
        <w:t>Complaints and PALS reductions,</w:t>
      </w:r>
    </w:p>
    <w:p w:rsidR="00EC5227" w:rsidRDefault="00EC5227" w:rsidP="00EC5227">
      <w:pPr>
        <w:pStyle w:val="ListParagraph"/>
        <w:numPr>
          <w:ilvl w:val="0"/>
          <w:numId w:val="1"/>
        </w:numPr>
        <w:rPr>
          <w:rFonts w:ascii="Arial" w:hAnsi="Arial" w:cs="Arial"/>
        </w:rPr>
      </w:pPr>
      <w:r>
        <w:rPr>
          <w:rFonts w:ascii="Arial" w:hAnsi="Arial" w:cs="Arial"/>
        </w:rPr>
        <w:t>Increase in compliments and</w:t>
      </w:r>
    </w:p>
    <w:p w:rsidR="00EC5227" w:rsidRDefault="00EC5227" w:rsidP="00EC5227">
      <w:pPr>
        <w:pStyle w:val="ListParagraph"/>
        <w:numPr>
          <w:ilvl w:val="0"/>
          <w:numId w:val="1"/>
        </w:numPr>
        <w:rPr>
          <w:rFonts w:ascii="Arial" w:hAnsi="Arial" w:cs="Arial"/>
        </w:rPr>
      </w:pPr>
      <w:r>
        <w:rPr>
          <w:rFonts w:ascii="Arial" w:hAnsi="Arial" w:cs="Arial"/>
        </w:rPr>
        <w:t>Reduced staff turnover</w:t>
      </w:r>
    </w:p>
    <w:p w:rsidR="00EC5227" w:rsidRDefault="00EC5227" w:rsidP="00EC5227">
      <w:pPr>
        <w:rPr>
          <w:rFonts w:ascii="Arial" w:hAnsi="Arial" w:cs="Arial"/>
        </w:rPr>
      </w:pPr>
      <w:r>
        <w:rPr>
          <w:rFonts w:ascii="Arial" w:hAnsi="Arial" w:cs="Arial"/>
        </w:rPr>
        <w:t xml:space="preserve">Paul has </w:t>
      </w:r>
      <w:r w:rsidR="00F74266">
        <w:rPr>
          <w:rFonts w:ascii="Arial" w:hAnsi="Arial" w:cs="Arial"/>
        </w:rPr>
        <w:t xml:space="preserve">delivered </w:t>
      </w:r>
      <w:r w:rsidR="000B01A9">
        <w:rPr>
          <w:rFonts w:ascii="Arial" w:hAnsi="Arial" w:cs="Arial"/>
        </w:rPr>
        <w:t xml:space="preserve">ward </w:t>
      </w:r>
      <w:r w:rsidR="00F74266">
        <w:rPr>
          <w:rFonts w:ascii="Arial" w:hAnsi="Arial" w:cs="Arial"/>
        </w:rPr>
        <w:t xml:space="preserve">and community </w:t>
      </w:r>
      <w:r w:rsidR="000B01A9">
        <w:rPr>
          <w:rFonts w:ascii="Arial" w:hAnsi="Arial" w:cs="Arial"/>
        </w:rPr>
        <w:t>accreditation</w:t>
      </w:r>
      <w:r w:rsidR="00F74266">
        <w:rPr>
          <w:rFonts w:ascii="Arial" w:hAnsi="Arial" w:cs="Arial"/>
        </w:rPr>
        <w:t xml:space="preserve"> programmes and focussed on embedding quality improvement across all of his services</w:t>
      </w:r>
      <w:r w:rsidR="000B01A9">
        <w:rPr>
          <w:rFonts w:ascii="Arial" w:hAnsi="Arial" w:cs="Arial"/>
        </w:rPr>
        <w:t>.  His focus is on relentlessly improving patient experience via staff experience.  His track record includes improving culture and breaking down barriers</w:t>
      </w:r>
      <w:r w:rsidR="00364876">
        <w:rPr>
          <w:rFonts w:ascii="Arial" w:hAnsi="Arial" w:cs="Arial"/>
        </w:rPr>
        <w:t xml:space="preserve"> to issues affecting staff and patient experience</w:t>
      </w:r>
      <w:r w:rsidR="000B01A9">
        <w:rPr>
          <w:rFonts w:ascii="Arial" w:hAnsi="Arial" w:cs="Arial"/>
        </w:rPr>
        <w:t>.</w:t>
      </w:r>
    </w:p>
    <w:p w:rsidR="000B01A9" w:rsidRDefault="000B01A9" w:rsidP="00EC5227">
      <w:pPr>
        <w:rPr>
          <w:rFonts w:ascii="Arial" w:hAnsi="Arial" w:cs="Arial"/>
        </w:rPr>
      </w:pPr>
    </w:p>
    <w:p w:rsidR="0063411B" w:rsidRPr="00EC5227" w:rsidRDefault="00EC5227" w:rsidP="00EC5227">
      <w:pPr>
        <w:rPr>
          <w:rFonts w:ascii="Arial" w:hAnsi="Arial" w:cs="Arial"/>
        </w:rPr>
      </w:pPr>
      <w:r>
        <w:rPr>
          <w:rFonts w:ascii="Arial" w:hAnsi="Arial" w:cs="Arial"/>
        </w:rPr>
        <w:t>Paul is actively involved in National work</w:t>
      </w:r>
      <w:r w:rsidR="004D6789">
        <w:rPr>
          <w:rFonts w:ascii="Arial" w:hAnsi="Arial" w:cs="Arial"/>
        </w:rPr>
        <w:t>-</w:t>
      </w:r>
      <w:r>
        <w:rPr>
          <w:rFonts w:ascii="Arial" w:hAnsi="Arial" w:cs="Arial"/>
        </w:rPr>
        <w:t xml:space="preserve">streams, </w:t>
      </w:r>
      <w:r w:rsidR="004D6789">
        <w:rPr>
          <w:rFonts w:ascii="Arial" w:hAnsi="Arial" w:cs="Arial"/>
        </w:rPr>
        <w:t xml:space="preserve">working with the </w:t>
      </w:r>
      <w:r>
        <w:rPr>
          <w:rFonts w:ascii="Arial" w:hAnsi="Arial" w:cs="Arial"/>
        </w:rPr>
        <w:t xml:space="preserve">Nursing and Midwifery Council advising </w:t>
      </w:r>
      <w:r w:rsidR="000B01A9">
        <w:rPr>
          <w:rFonts w:ascii="Arial" w:hAnsi="Arial" w:cs="Arial"/>
        </w:rPr>
        <w:t>their E</w:t>
      </w:r>
      <w:r w:rsidR="004D6789">
        <w:rPr>
          <w:rFonts w:ascii="Arial" w:hAnsi="Arial" w:cs="Arial"/>
        </w:rPr>
        <w:t xml:space="preserve">xecutive via the Professional Strategic Advisory Group. </w:t>
      </w:r>
      <w:r>
        <w:rPr>
          <w:rFonts w:ascii="Arial" w:hAnsi="Arial" w:cs="Arial"/>
        </w:rPr>
        <w:t>He</w:t>
      </w:r>
      <w:r w:rsidR="00364876">
        <w:rPr>
          <w:rFonts w:ascii="Arial" w:hAnsi="Arial" w:cs="Arial"/>
        </w:rPr>
        <w:t xml:space="preserve"> was</w:t>
      </w:r>
      <w:r w:rsidR="004D6789">
        <w:rPr>
          <w:rFonts w:ascii="Arial" w:hAnsi="Arial" w:cs="Arial"/>
        </w:rPr>
        <w:t xml:space="preserve"> also a </w:t>
      </w:r>
      <w:r>
        <w:rPr>
          <w:rFonts w:ascii="Arial" w:hAnsi="Arial" w:cs="Arial"/>
        </w:rPr>
        <w:t>member of the national str</w:t>
      </w:r>
      <w:r w:rsidR="0063411B">
        <w:rPr>
          <w:rFonts w:ascii="Arial" w:hAnsi="Arial" w:cs="Arial"/>
        </w:rPr>
        <w:t xml:space="preserve">ategy group for reducing pressure ulcers which is being led by </w:t>
      </w:r>
      <w:r>
        <w:rPr>
          <w:rFonts w:ascii="Arial" w:hAnsi="Arial" w:cs="Arial"/>
        </w:rPr>
        <w:t>NHS Improvement</w:t>
      </w:r>
      <w:r w:rsidR="0063411B">
        <w:rPr>
          <w:rFonts w:ascii="Arial" w:hAnsi="Arial" w:cs="Arial"/>
        </w:rPr>
        <w:t>.</w:t>
      </w:r>
      <w:r w:rsidR="004D6789">
        <w:rPr>
          <w:rFonts w:ascii="Arial" w:hAnsi="Arial" w:cs="Arial"/>
        </w:rPr>
        <w:t xml:space="preserve">  </w:t>
      </w:r>
      <w:r w:rsidR="000B01A9">
        <w:rPr>
          <w:rFonts w:ascii="Arial" w:hAnsi="Arial" w:cs="Arial"/>
        </w:rPr>
        <w:t xml:space="preserve">Paul has </w:t>
      </w:r>
      <w:r w:rsidR="00364876">
        <w:rPr>
          <w:rFonts w:ascii="Arial" w:hAnsi="Arial" w:cs="Arial"/>
        </w:rPr>
        <w:t>picked up additional post graduate study and is completing</w:t>
      </w:r>
      <w:r w:rsidR="000B01A9">
        <w:rPr>
          <w:rFonts w:ascii="Arial" w:hAnsi="Arial" w:cs="Arial"/>
        </w:rPr>
        <w:t xml:space="preserve"> Elizabeth Garrett Anderson Programme via the NHS Leadership Academy.  He frequently coaches and develops junior staff into senior roles.  Outside of work Paul is a huge rugby union fan and enjoys downtime in his campervan around the UK to help keep </w:t>
      </w:r>
      <w:proofErr w:type="gramStart"/>
      <w:r w:rsidR="000B01A9">
        <w:rPr>
          <w:rFonts w:ascii="Arial" w:hAnsi="Arial" w:cs="Arial"/>
        </w:rPr>
        <w:t>himself</w:t>
      </w:r>
      <w:proofErr w:type="gramEnd"/>
      <w:r w:rsidR="000B01A9">
        <w:rPr>
          <w:rFonts w:ascii="Arial" w:hAnsi="Arial" w:cs="Arial"/>
        </w:rPr>
        <w:t xml:space="preserve"> resilient and recharged.</w:t>
      </w:r>
    </w:p>
    <w:sectPr w:rsidR="0063411B" w:rsidRPr="00EC52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21DC1"/>
    <w:multiLevelType w:val="hybridMultilevel"/>
    <w:tmpl w:val="4A9EE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227"/>
    <w:rsid w:val="000B01A9"/>
    <w:rsid w:val="00364876"/>
    <w:rsid w:val="003C3705"/>
    <w:rsid w:val="004D6789"/>
    <w:rsid w:val="0063411B"/>
    <w:rsid w:val="0068196D"/>
    <w:rsid w:val="00E66958"/>
    <w:rsid w:val="00EC5227"/>
    <w:rsid w:val="00F74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5227"/>
    <w:rPr>
      <w:color w:val="0000FF" w:themeColor="hyperlink"/>
      <w:u w:val="single"/>
    </w:rPr>
  </w:style>
  <w:style w:type="paragraph" w:styleId="ListParagraph">
    <w:name w:val="List Paragraph"/>
    <w:basedOn w:val="Normal"/>
    <w:uiPriority w:val="34"/>
    <w:qFormat/>
    <w:rsid w:val="00EC52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5227"/>
    <w:rPr>
      <w:color w:val="0000FF" w:themeColor="hyperlink"/>
      <w:u w:val="single"/>
    </w:rPr>
  </w:style>
  <w:style w:type="paragraph" w:styleId="ListParagraph">
    <w:name w:val="List Paragraph"/>
    <w:basedOn w:val="Normal"/>
    <w:uiPriority w:val="34"/>
    <w:qFormat/>
    <w:rsid w:val="00EC5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South Tees Hospitals NHS Foundation Trust</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Rafferty</dc:creator>
  <cp:lastModifiedBy>Paul Rafferty: Deputy Chief Nurse</cp:lastModifiedBy>
  <cp:revision>3</cp:revision>
  <dcterms:created xsi:type="dcterms:W3CDTF">2021-01-20T13:46:00Z</dcterms:created>
  <dcterms:modified xsi:type="dcterms:W3CDTF">2021-01-20T13:46:00Z</dcterms:modified>
</cp:coreProperties>
</file>