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31" w:rsidRPr="00374A9E" w:rsidRDefault="007F1F76" w:rsidP="001C4931">
      <w:pPr>
        <w:jc w:val="center"/>
        <w:rPr>
          <w:rFonts w:ascii="Calibri" w:hAnsi="Calibri" w:cs="Calibri"/>
          <w:b/>
          <w:bCs/>
          <w:sz w:val="28"/>
          <w:szCs w:val="28"/>
        </w:rPr>
      </w:pPr>
      <w:r>
        <w:rPr>
          <w:rFonts w:ascii="Calibri" w:hAnsi="Calibri" w:cs="Calibri"/>
          <w:b/>
          <w:bCs/>
          <w:sz w:val="28"/>
          <w:szCs w:val="28"/>
        </w:rPr>
        <w:t xml:space="preserve">The Effective </w:t>
      </w:r>
      <w:r w:rsidR="008A3885">
        <w:rPr>
          <w:rFonts w:ascii="Calibri" w:hAnsi="Calibri" w:cs="Calibri"/>
          <w:b/>
          <w:bCs/>
          <w:sz w:val="28"/>
          <w:szCs w:val="28"/>
        </w:rPr>
        <w:t>Ward Manager</w:t>
      </w:r>
      <w:r w:rsidR="001C4931" w:rsidRPr="00374A9E">
        <w:rPr>
          <w:rFonts w:ascii="Calibri" w:hAnsi="Calibri" w:cs="Calibri"/>
          <w:b/>
          <w:bCs/>
          <w:sz w:val="28"/>
          <w:szCs w:val="28"/>
        </w:rPr>
        <w:t xml:space="preserve"> </w:t>
      </w:r>
    </w:p>
    <w:p w:rsidR="001C4931" w:rsidRPr="00374A9E" w:rsidRDefault="008A3885" w:rsidP="001C4931">
      <w:pPr>
        <w:jc w:val="center"/>
        <w:rPr>
          <w:rFonts w:ascii="Calibri" w:hAnsi="Calibri" w:cs="Calibri"/>
          <w:sz w:val="28"/>
          <w:szCs w:val="28"/>
        </w:rPr>
      </w:pPr>
      <w:r>
        <w:rPr>
          <w:rFonts w:ascii="Calibri" w:hAnsi="Calibri" w:cs="Calibri"/>
          <w:sz w:val="28"/>
          <w:szCs w:val="28"/>
        </w:rPr>
        <w:t>Friday 22</w:t>
      </w:r>
      <w:r w:rsidRPr="008A3885">
        <w:rPr>
          <w:rFonts w:ascii="Calibri" w:hAnsi="Calibri" w:cs="Calibri"/>
          <w:sz w:val="28"/>
          <w:szCs w:val="28"/>
          <w:vertAlign w:val="superscript"/>
        </w:rPr>
        <w:t>nd</w:t>
      </w:r>
      <w:r>
        <w:rPr>
          <w:rFonts w:ascii="Calibri" w:hAnsi="Calibri" w:cs="Calibri"/>
          <w:sz w:val="28"/>
          <w:szCs w:val="28"/>
        </w:rPr>
        <w:t xml:space="preserve"> January</w:t>
      </w:r>
      <w:r w:rsidR="001C4931" w:rsidRPr="00374A9E">
        <w:rPr>
          <w:rFonts w:ascii="Calibri" w:hAnsi="Calibri" w:cs="Calibri"/>
          <w:sz w:val="28"/>
          <w:szCs w:val="28"/>
        </w:rPr>
        <w:t xml:space="preserve"> 202</w:t>
      </w:r>
      <w:r>
        <w:rPr>
          <w:rFonts w:ascii="Calibri" w:hAnsi="Calibri" w:cs="Calibri"/>
          <w:sz w:val="28"/>
          <w:szCs w:val="28"/>
        </w:rPr>
        <w:t>1</w:t>
      </w:r>
      <w:r w:rsidR="001C4931" w:rsidRPr="00374A9E">
        <w:rPr>
          <w:rFonts w:ascii="Calibri" w:hAnsi="Calibri" w:cs="Calibri"/>
          <w:sz w:val="28"/>
          <w:szCs w:val="28"/>
        </w:rPr>
        <w:t xml:space="preserve"> </w:t>
      </w:r>
    </w:p>
    <w:p w:rsidR="001C4931" w:rsidRPr="00374A9E" w:rsidRDefault="008A3885" w:rsidP="001C4931">
      <w:pPr>
        <w:jc w:val="center"/>
        <w:rPr>
          <w:rFonts w:ascii="Calibri" w:hAnsi="Calibri" w:cs="Calibri"/>
          <w:strike/>
          <w:sz w:val="28"/>
          <w:szCs w:val="28"/>
        </w:rPr>
      </w:pPr>
      <w:r>
        <w:rPr>
          <w:rFonts w:ascii="Calibri" w:hAnsi="Calibri" w:cs="Calibri"/>
          <w:sz w:val="28"/>
          <w:szCs w:val="28"/>
        </w:rPr>
        <w:t>Virtual Conference</w:t>
      </w:r>
    </w:p>
    <w:p w:rsidR="001C4931" w:rsidRDefault="001C4931" w:rsidP="001C4931">
      <w:pPr>
        <w:rPr>
          <w:rFonts w:ascii="Calibri" w:hAnsi="Calibri" w:cs="Calibri"/>
          <w:sz w:val="24"/>
          <w:szCs w:val="24"/>
        </w:rPr>
      </w:pPr>
    </w:p>
    <w:p w:rsidR="00412692" w:rsidRDefault="00412692" w:rsidP="00412692">
      <w:pPr>
        <w:pStyle w:val="BodyText2"/>
        <w:rPr>
          <w:rFonts w:ascii="Calibri" w:hAnsi="Calibri" w:cs="Calibri"/>
          <w:bCs/>
          <w:i w:val="0"/>
          <w:szCs w:val="24"/>
        </w:rPr>
      </w:pPr>
      <w:r>
        <w:rPr>
          <w:rFonts w:ascii="Calibri" w:hAnsi="Calibri" w:cs="Calibri"/>
          <w:bCs/>
          <w:i w:val="0"/>
          <w:szCs w:val="24"/>
        </w:rPr>
        <w:t>David Melia</w:t>
      </w:r>
    </w:p>
    <w:p w:rsidR="00412692" w:rsidRDefault="00412692" w:rsidP="00412692">
      <w:pPr>
        <w:pStyle w:val="BodyText2"/>
        <w:rPr>
          <w:rFonts w:ascii="Calibri" w:hAnsi="Calibri" w:cs="Calibri"/>
          <w:bCs/>
          <w:i w:val="0"/>
          <w:szCs w:val="24"/>
        </w:rPr>
      </w:pPr>
      <w:r>
        <w:rPr>
          <w:rFonts w:ascii="Calibri" w:hAnsi="Calibri" w:cs="Calibri"/>
          <w:bCs/>
          <w:i w:val="0"/>
          <w:szCs w:val="24"/>
        </w:rPr>
        <w:t>The Mid Yorkshire Hospitals NHS Trust</w:t>
      </w:r>
    </w:p>
    <w:p w:rsidR="00412692" w:rsidRDefault="00412692" w:rsidP="00412692">
      <w:pPr>
        <w:pStyle w:val="BodyText2"/>
        <w:rPr>
          <w:rFonts w:ascii="Calibri" w:hAnsi="Calibri" w:cs="Calibri"/>
          <w:bCs/>
          <w:i w:val="0"/>
          <w:szCs w:val="24"/>
        </w:rPr>
      </w:pPr>
      <w:r>
        <w:rPr>
          <w:rFonts w:ascii="Calibri" w:hAnsi="Calibri" w:cs="Calibri"/>
          <w:bCs/>
          <w:i w:val="0"/>
          <w:szCs w:val="24"/>
        </w:rPr>
        <w:t>david.melia3@nhs.net</w:t>
      </w:r>
    </w:p>
    <w:p w:rsidR="00412692" w:rsidRDefault="00412692" w:rsidP="00412692">
      <w:pPr>
        <w:pStyle w:val="BodyText2"/>
        <w:rPr>
          <w:rFonts w:ascii="Calibri" w:hAnsi="Calibri" w:cs="Calibri"/>
          <w:bCs/>
          <w:i w:val="0"/>
          <w:szCs w:val="24"/>
        </w:rPr>
      </w:pPr>
      <w:r>
        <w:rPr>
          <w:rFonts w:ascii="Calibri" w:hAnsi="Calibri" w:cs="Calibri"/>
          <w:bCs/>
          <w:i w:val="0"/>
          <w:szCs w:val="24"/>
        </w:rPr>
        <w:t>07715 634174</w:t>
      </w:r>
    </w:p>
    <w:p w:rsidR="00412692" w:rsidRDefault="00412692" w:rsidP="00412692">
      <w:pPr>
        <w:pStyle w:val="BodyText2"/>
        <w:rPr>
          <w:rFonts w:ascii="Calibri" w:hAnsi="Calibri" w:cs="Calibri"/>
          <w:bCs/>
          <w:i w:val="0"/>
          <w:szCs w:val="24"/>
        </w:rPr>
      </w:pPr>
      <w:r>
        <w:rPr>
          <w:rFonts w:ascii="Calibri" w:hAnsi="Calibri" w:cs="Calibri"/>
          <w:bCs/>
          <w:i w:val="0"/>
          <w:szCs w:val="24"/>
        </w:rPr>
        <w:t>Twitter: @davidfmelia</w:t>
      </w:r>
    </w:p>
    <w:p w:rsidR="00412692" w:rsidRDefault="00412692" w:rsidP="001C4931">
      <w:pPr>
        <w:rPr>
          <w:rFonts w:ascii="Calibri" w:hAnsi="Calibri" w:cs="Calibri"/>
          <w:sz w:val="24"/>
          <w:szCs w:val="24"/>
        </w:rPr>
      </w:pPr>
    </w:p>
    <w:p w:rsidR="001C4931" w:rsidRPr="00374A9E" w:rsidRDefault="001C4931" w:rsidP="00F267D4">
      <w:pPr>
        <w:pStyle w:val="BodyText2"/>
        <w:rPr>
          <w:rFonts w:ascii="Calibri" w:hAnsi="Calibri" w:cs="Calibri"/>
          <w:b/>
          <w:i w:val="0"/>
          <w:szCs w:val="24"/>
        </w:rPr>
      </w:pPr>
      <w:r w:rsidRPr="00374A9E">
        <w:rPr>
          <w:rFonts w:ascii="Calibri" w:hAnsi="Calibri" w:cs="Calibri"/>
          <w:b/>
          <w:i w:val="0"/>
          <w:szCs w:val="24"/>
        </w:rPr>
        <w:t xml:space="preserve">Biography </w:t>
      </w:r>
    </w:p>
    <w:p w:rsidR="00412692" w:rsidRDefault="00412692" w:rsidP="001C4931">
      <w:pPr>
        <w:pStyle w:val="BodyText2"/>
        <w:rPr>
          <w:rFonts w:ascii="Calibri" w:hAnsi="Calibri" w:cs="Calibri"/>
          <w:b/>
          <w:i w:val="0"/>
          <w:szCs w:val="24"/>
        </w:rPr>
      </w:pPr>
    </w:p>
    <w:p w:rsidR="001C4931" w:rsidRPr="00374A9E" w:rsidRDefault="001C4931" w:rsidP="001C4931">
      <w:pPr>
        <w:pStyle w:val="BodyText2"/>
        <w:rPr>
          <w:rFonts w:ascii="Calibri" w:hAnsi="Calibri" w:cs="Calibri"/>
          <w:b/>
          <w:i w:val="0"/>
          <w:szCs w:val="24"/>
        </w:rPr>
      </w:pPr>
      <w:r w:rsidRPr="00374A9E">
        <w:rPr>
          <w:rFonts w:ascii="Calibri" w:hAnsi="Calibri" w:cs="Calibri"/>
          <w:b/>
          <w:i w:val="0"/>
          <w:szCs w:val="24"/>
        </w:rPr>
        <w:t>David Melia MSc., RN (LD), RN (Adult)</w:t>
      </w:r>
    </w:p>
    <w:p w:rsidR="001C4931" w:rsidRPr="00374A9E" w:rsidRDefault="001C4931" w:rsidP="001C4931">
      <w:pPr>
        <w:pStyle w:val="BodyText2"/>
        <w:rPr>
          <w:rFonts w:ascii="Calibri" w:hAnsi="Calibri" w:cs="Calibri"/>
          <w:b/>
          <w:i w:val="0"/>
          <w:szCs w:val="24"/>
        </w:rPr>
      </w:pPr>
      <w:r w:rsidRPr="00374A9E">
        <w:rPr>
          <w:rFonts w:ascii="Calibri" w:hAnsi="Calibri" w:cs="Calibri"/>
          <w:b/>
          <w:i w:val="0"/>
          <w:szCs w:val="24"/>
        </w:rPr>
        <w:t>Director of Nursing &amp; Quality/Deputy Chief Executive</w:t>
      </w:r>
    </w:p>
    <w:p w:rsidR="001C4931" w:rsidRPr="00374A9E" w:rsidRDefault="001C4931" w:rsidP="001C4931">
      <w:pPr>
        <w:pStyle w:val="BodyText2"/>
        <w:rPr>
          <w:rFonts w:ascii="Calibri" w:hAnsi="Calibri" w:cs="Calibri"/>
          <w:b/>
          <w:i w:val="0"/>
          <w:szCs w:val="24"/>
        </w:rPr>
      </w:pPr>
    </w:p>
    <w:p w:rsidR="00D544DF" w:rsidRPr="00374A9E" w:rsidRDefault="001C4931" w:rsidP="001C4931">
      <w:pPr>
        <w:pStyle w:val="BodyText2"/>
        <w:rPr>
          <w:rFonts w:ascii="Calibri" w:hAnsi="Calibri" w:cs="Calibri"/>
          <w:i w:val="0"/>
          <w:szCs w:val="24"/>
        </w:rPr>
      </w:pPr>
      <w:r w:rsidRPr="00374A9E">
        <w:rPr>
          <w:rFonts w:ascii="Calibri" w:hAnsi="Calibri" w:cs="Calibri"/>
          <w:i w:val="0"/>
          <w:szCs w:val="24"/>
        </w:rPr>
        <w:t>I have been the Director of Nursing</w:t>
      </w:r>
      <w:r w:rsidR="00C85993" w:rsidRPr="00374A9E">
        <w:rPr>
          <w:rFonts w:ascii="Calibri" w:hAnsi="Calibri" w:cs="Calibri"/>
          <w:i w:val="0"/>
          <w:szCs w:val="24"/>
        </w:rPr>
        <w:t xml:space="preserve"> and Quality at Mid Yorkshire for the past 5 years.</w:t>
      </w:r>
      <w:r w:rsidR="00D544DF" w:rsidRPr="00374A9E">
        <w:rPr>
          <w:rFonts w:ascii="Calibri" w:hAnsi="Calibri" w:cs="Calibri"/>
          <w:i w:val="0"/>
          <w:szCs w:val="24"/>
        </w:rPr>
        <w:t xml:space="preserve"> I have been a Director of Nursing in two Trusts in the North West over the last 14 years. </w:t>
      </w:r>
      <w:r w:rsidR="00374A9E" w:rsidRPr="00374A9E">
        <w:rPr>
          <w:rFonts w:ascii="Calibri" w:hAnsi="Calibri" w:cs="Calibri"/>
          <w:i w:val="0"/>
          <w:szCs w:val="24"/>
        </w:rPr>
        <w:t>My main aim</w:t>
      </w:r>
      <w:r w:rsidR="00C85993" w:rsidRPr="00374A9E">
        <w:rPr>
          <w:rFonts w:ascii="Calibri" w:hAnsi="Calibri" w:cs="Calibri"/>
          <w:i w:val="0"/>
          <w:szCs w:val="24"/>
        </w:rPr>
        <w:t xml:space="preserve"> is on developing a sustainable workforce that delivers an excellent patient experience each and every time. This has meant looking at the way in which we can develop different skills </w:t>
      </w:r>
      <w:r w:rsidR="00D544DF" w:rsidRPr="00374A9E">
        <w:rPr>
          <w:rFonts w:ascii="Calibri" w:hAnsi="Calibri" w:cs="Calibri"/>
          <w:i w:val="0"/>
          <w:szCs w:val="24"/>
        </w:rPr>
        <w:t xml:space="preserve">and roles within the Trust. </w:t>
      </w:r>
      <w:r w:rsidR="00374A9E" w:rsidRPr="00374A9E">
        <w:rPr>
          <w:rFonts w:ascii="Calibri" w:hAnsi="Calibri" w:cs="Calibri"/>
          <w:i w:val="0"/>
          <w:szCs w:val="24"/>
        </w:rPr>
        <w:t>Proud that I work with colleagues that are focused of increasing and improving the impact of nursing and midwifery.</w:t>
      </w:r>
    </w:p>
    <w:p w:rsidR="00412692" w:rsidRDefault="00412692" w:rsidP="001C4931">
      <w:pPr>
        <w:pStyle w:val="BodyText2"/>
        <w:rPr>
          <w:rFonts w:ascii="Calibri" w:hAnsi="Calibri" w:cs="Calibri"/>
          <w:b/>
          <w:i w:val="0"/>
          <w:szCs w:val="24"/>
        </w:rPr>
      </w:pPr>
    </w:p>
    <w:p w:rsidR="00374A9E" w:rsidRPr="00374A9E" w:rsidRDefault="00374A9E" w:rsidP="001C4931">
      <w:pPr>
        <w:pStyle w:val="BodyText2"/>
        <w:rPr>
          <w:rFonts w:ascii="Calibri" w:hAnsi="Calibri" w:cs="Calibri"/>
          <w:b/>
          <w:i w:val="0"/>
          <w:szCs w:val="24"/>
        </w:rPr>
      </w:pPr>
      <w:r w:rsidRPr="00374A9E">
        <w:rPr>
          <w:rFonts w:ascii="Calibri" w:hAnsi="Calibri" w:cs="Calibri"/>
          <w:b/>
          <w:i w:val="0"/>
          <w:szCs w:val="24"/>
        </w:rPr>
        <w:t>Abstract</w:t>
      </w:r>
    </w:p>
    <w:p w:rsidR="00374A9E" w:rsidRDefault="008A3885" w:rsidP="008A3885">
      <w:pPr>
        <w:pStyle w:val="BodyText2"/>
        <w:tabs>
          <w:tab w:val="left" w:pos="6140"/>
        </w:tabs>
        <w:rPr>
          <w:rFonts w:ascii="Calibri" w:hAnsi="Calibri" w:cs="Calibri"/>
          <w:b/>
          <w:i w:val="0"/>
          <w:szCs w:val="24"/>
        </w:rPr>
      </w:pPr>
      <w:r>
        <w:rPr>
          <w:rFonts w:ascii="Calibri" w:hAnsi="Calibri" w:cs="Calibri"/>
          <w:b/>
          <w:i w:val="0"/>
          <w:szCs w:val="24"/>
        </w:rPr>
        <w:tab/>
      </w:r>
    </w:p>
    <w:p w:rsidR="00412692" w:rsidRDefault="008A3885" w:rsidP="002934A6">
      <w:pPr>
        <w:pStyle w:val="BodyText2"/>
        <w:rPr>
          <w:rFonts w:ascii="Calibri" w:hAnsi="Calibri" w:cs="Calibri"/>
          <w:b/>
          <w:bCs/>
          <w:i w:val="0"/>
          <w:szCs w:val="24"/>
        </w:rPr>
      </w:pPr>
      <w:r w:rsidRPr="008A3885">
        <w:rPr>
          <w:rFonts w:ascii="Calibri" w:hAnsi="Calibri" w:cs="Calibri"/>
          <w:b/>
          <w:bCs/>
          <w:i w:val="0"/>
          <w:szCs w:val="24"/>
        </w:rPr>
        <w:t>“Supporting Ward Managers to lead through Covid – 19”</w:t>
      </w:r>
    </w:p>
    <w:p w:rsidR="008A3885" w:rsidRDefault="008A3885" w:rsidP="002934A6">
      <w:pPr>
        <w:pStyle w:val="BodyText2"/>
        <w:rPr>
          <w:rFonts w:ascii="Calibri" w:hAnsi="Calibri" w:cs="Calibri"/>
          <w:b/>
          <w:bCs/>
          <w:i w:val="0"/>
          <w:szCs w:val="24"/>
        </w:rPr>
      </w:pPr>
    </w:p>
    <w:p w:rsidR="008A3885" w:rsidRDefault="008A3885" w:rsidP="008A3885">
      <w:pPr>
        <w:pStyle w:val="BodyText2"/>
        <w:tabs>
          <w:tab w:val="left" w:pos="6070"/>
        </w:tabs>
        <w:rPr>
          <w:rFonts w:ascii="Calibri" w:hAnsi="Calibri" w:cs="Calibri"/>
          <w:bCs/>
          <w:i w:val="0"/>
          <w:szCs w:val="24"/>
        </w:rPr>
      </w:pPr>
      <w:r>
        <w:rPr>
          <w:rFonts w:ascii="Calibri" w:hAnsi="Calibri" w:cs="Calibri"/>
          <w:bCs/>
          <w:i w:val="0"/>
          <w:szCs w:val="24"/>
        </w:rPr>
        <w:t>The past 1</w:t>
      </w:r>
      <w:r w:rsidR="007F1F76">
        <w:rPr>
          <w:rFonts w:ascii="Calibri" w:hAnsi="Calibri" w:cs="Calibri"/>
          <w:bCs/>
          <w:i w:val="0"/>
          <w:szCs w:val="24"/>
        </w:rPr>
        <w:t>4</w:t>
      </w:r>
      <w:r>
        <w:rPr>
          <w:rFonts w:ascii="Calibri" w:hAnsi="Calibri" w:cs="Calibri"/>
          <w:bCs/>
          <w:i w:val="0"/>
          <w:szCs w:val="24"/>
        </w:rPr>
        <w:t xml:space="preserve"> months has seen the word “unprecedented” used more than </w:t>
      </w:r>
      <w:proofErr w:type="gramStart"/>
      <w:r>
        <w:rPr>
          <w:rFonts w:ascii="Calibri" w:hAnsi="Calibri" w:cs="Calibri"/>
          <w:bCs/>
          <w:i w:val="0"/>
          <w:szCs w:val="24"/>
        </w:rPr>
        <w:t>we’ve</w:t>
      </w:r>
      <w:proofErr w:type="gramEnd"/>
      <w:r>
        <w:rPr>
          <w:rFonts w:ascii="Calibri" w:hAnsi="Calibri" w:cs="Calibri"/>
          <w:bCs/>
          <w:i w:val="0"/>
          <w:szCs w:val="24"/>
        </w:rPr>
        <w:t xml:space="preserve"> seen it before. Our experience of living and working through the pandemic has meant that all of us have had to work in different ways, look after our patients in ways that we </w:t>
      </w:r>
      <w:proofErr w:type="gramStart"/>
      <w:r>
        <w:rPr>
          <w:rFonts w:ascii="Calibri" w:hAnsi="Calibri" w:cs="Calibri"/>
          <w:bCs/>
          <w:i w:val="0"/>
          <w:szCs w:val="24"/>
        </w:rPr>
        <w:t>may not be used</w:t>
      </w:r>
      <w:proofErr w:type="gramEnd"/>
      <w:r>
        <w:rPr>
          <w:rFonts w:ascii="Calibri" w:hAnsi="Calibri" w:cs="Calibri"/>
          <w:bCs/>
          <w:i w:val="0"/>
          <w:szCs w:val="24"/>
        </w:rPr>
        <w:t xml:space="preserve"> to and to support our colleagues through what has been a wretched time.</w:t>
      </w:r>
    </w:p>
    <w:p w:rsidR="008A3885" w:rsidRDefault="008A3885" w:rsidP="008A3885">
      <w:pPr>
        <w:pStyle w:val="BodyText2"/>
        <w:tabs>
          <w:tab w:val="left" w:pos="6070"/>
        </w:tabs>
        <w:rPr>
          <w:rFonts w:ascii="Calibri" w:hAnsi="Calibri" w:cs="Calibri"/>
          <w:bCs/>
          <w:i w:val="0"/>
          <w:szCs w:val="24"/>
        </w:rPr>
      </w:pPr>
    </w:p>
    <w:p w:rsidR="00F267D4" w:rsidRDefault="008A3885" w:rsidP="008A3885">
      <w:pPr>
        <w:pStyle w:val="BodyText2"/>
        <w:tabs>
          <w:tab w:val="left" w:pos="6070"/>
        </w:tabs>
        <w:rPr>
          <w:rFonts w:ascii="Calibri" w:hAnsi="Calibri" w:cs="Calibri"/>
          <w:bCs/>
          <w:i w:val="0"/>
          <w:szCs w:val="24"/>
        </w:rPr>
      </w:pPr>
      <w:r>
        <w:rPr>
          <w:rFonts w:ascii="Calibri" w:hAnsi="Calibri" w:cs="Calibri"/>
          <w:bCs/>
          <w:i w:val="0"/>
          <w:szCs w:val="24"/>
        </w:rPr>
        <w:t>Throughout all of this, the role of Ward M</w:t>
      </w:r>
      <w:r w:rsidR="00F267D4">
        <w:rPr>
          <w:rFonts w:ascii="Calibri" w:hAnsi="Calibri" w:cs="Calibri"/>
          <w:bCs/>
          <w:i w:val="0"/>
          <w:szCs w:val="24"/>
        </w:rPr>
        <w:t xml:space="preserve">anager remains pivotal to patients receiving safe care, a good experience and that colleagues </w:t>
      </w:r>
      <w:proofErr w:type="gramStart"/>
      <w:r w:rsidR="00F267D4">
        <w:rPr>
          <w:rFonts w:ascii="Calibri" w:hAnsi="Calibri" w:cs="Calibri"/>
          <w:bCs/>
          <w:i w:val="0"/>
          <w:szCs w:val="24"/>
        </w:rPr>
        <w:t>are supported</w:t>
      </w:r>
      <w:proofErr w:type="gramEnd"/>
      <w:r w:rsidR="00F267D4">
        <w:rPr>
          <w:rFonts w:ascii="Calibri" w:hAnsi="Calibri" w:cs="Calibri"/>
          <w:bCs/>
          <w:i w:val="0"/>
          <w:szCs w:val="24"/>
        </w:rPr>
        <w:t xml:space="preserve">. Certainly not a small ask in normal times – seemingly impossible on days </w:t>
      </w:r>
      <w:proofErr w:type="gramStart"/>
      <w:r w:rsidR="00F267D4">
        <w:rPr>
          <w:rFonts w:ascii="Calibri" w:hAnsi="Calibri" w:cs="Calibri"/>
          <w:bCs/>
          <w:i w:val="0"/>
          <w:szCs w:val="24"/>
        </w:rPr>
        <w:t>when  the</w:t>
      </w:r>
      <w:proofErr w:type="gramEnd"/>
      <w:r w:rsidR="00F267D4">
        <w:rPr>
          <w:rFonts w:ascii="Calibri" w:hAnsi="Calibri" w:cs="Calibri"/>
          <w:bCs/>
          <w:i w:val="0"/>
          <w:szCs w:val="24"/>
        </w:rPr>
        <w:t xml:space="preserve"> rules are changing by the hour.</w:t>
      </w:r>
    </w:p>
    <w:p w:rsidR="00F267D4" w:rsidRDefault="00F267D4" w:rsidP="008A3885">
      <w:pPr>
        <w:pStyle w:val="BodyText2"/>
        <w:tabs>
          <w:tab w:val="left" w:pos="6070"/>
        </w:tabs>
        <w:rPr>
          <w:rFonts w:ascii="Calibri" w:hAnsi="Calibri" w:cs="Calibri"/>
          <w:bCs/>
          <w:i w:val="0"/>
          <w:szCs w:val="24"/>
        </w:rPr>
      </w:pPr>
    </w:p>
    <w:p w:rsidR="00F267D4" w:rsidRDefault="00F267D4" w:rsidP="008A3885">
      <w:pPr>
        <w:pStyle w:val="BodyText2"/>
        <w:tabs>
          <w:tab w:val="left" w:pos="6070"/>
        </w:tabs>
        <w:rPr>
          <w:rFonts w:ascii="Calibri" w:hAnsi="Calibri" w:cs="Calibri"/>
          <w:bCs/>
          <w:i w:val="0"/>
          <w:szCs w:val="24"/>
        </w:rPr>
      </w:pPr>
      <w:r>
        <w:rPr>
          <w:rFonts w:ascii="Calibri" w:hAnsi="Calibri" w:cs="Calibri"/>
          <w:bCs/>
          <w:i w:val="0"/>
          <w:szCs w:val="24"/>
        </w:rPr>
        <w:t>This presentation will focus upon three main aspects:</w:t>
      </w:r>
    </w:p>
    <w:p w:rsidR="00F267D4" w:rsidRDefault="00F267D4" w:rsidP="00F267D4">
      <w:pPr>
        <w:pStyle w:val="BodyText2"/>
        <w:numPr>
          <w:ilvl w:val="0"/>
          <w:numId w:val="3"/>
        </w:numPr>
        <w:tabs>
          <w:tab w:val="left" w:pos="6070"/>
        </w:tabs>
        <w:rPr>
          <w:rFonts w:ascii="Calibri" w:hAnsi="Calibri" w:cs="Calibri"/>
          <w:bCs/>
          <w:i w:val="0"/>
          <w:szCs w:val="24"/>
        </w:rPr>
      </w:pPr>
      <w:r>
        <w:rPr>
          <w:rFonts w:ascii="Calibri" w:hAnsi="Calibri" w:cs="Calibri"/>
          <w:bCs/>
          <w:i w:val="0"/>
          <w:szCs w:val="24"/>
        </w:rPr>
        <w:t>How do you show accountability for your service?</w:t>
      </w:r>
    </w:p>
    <w:p w:rsidR="00F267D4" w:rsidRDefault="00F267D4" w:rsidP="00F267D4">
      <w:pPr>
        <w:pStyle w:val="BodyText2"/>
        <w:numPr>
          <w:ilvl w:val="0"/>
          <w:numId w:val="3"/>
        </w:numPr>
        <w:tabs>
          <w:tab w:val="left" w:pos="6070"/>
        </w:tabs>
        <w:rPr>
          <w:rFonts w:ascii="Calibri" w:hAnsi="Calibri" w:cs="Calibri"/>
          <w:bCs/>
          <w:i w:val="0"/>
          <w:szCs w:val="24"/>
        </w:rPr>
      </w:pPr>
      <w:r>
        <w:rPr>
          <w:rFonts w:ascii="Calibri" w:hAnsi="Calibri" w:cs="Calibri"/>
          <w:bCs/>
          <w:i w:val="0"/>
          <w:szCs w:val="24"/>
        </w:rPr>
        <w:t>How do you manage your staffing?</w:t>
      </w:r>
    </w:p>
    <w:p w:rsidR="00910904" w:rsidRDefault="00F267D4" w:rsidP="00ED3697">
      <w:pPr>
        <w:pStyle w:val="BodyText2"/>
        <w:numPr>
          <w:ilvl w:val="0"/>
          <w:numId w:val="3"/>
        </w:numPr>
        <w:tabs>
          <w:tab w:val="left" w:pos="6070"/>
        </w:tabs>
      </w:pPr>
      <w:r w:rsidRPr="00F267D4">
        <w:rPr>
          <w:rFonts w:ascii="Calibri" w:hAnsi="Calibri" w:cs="Calibri"/>
          <w:bCs/>
          <w:i w:val="0"/>
          <w:szCs w:val="24"/>
        </w:rPr>
        <w:t>Wha</w:t>
      </w:r>
      <w:bookmarkStart w:id="0" w:name="_GoBack"/>
      <w:bookmarkEnd w:id="0"/>
      <w:r w:rsidRPr="00F267D4">
        <w:rPr>
          <w:rFonts w:ascii="Calibri" w:hAnsi="Calibri" w:cs="Calibri"/>
          <w:bCs/>
          <w:i w:val="0"/>
          <w:szCs w:val="24"/>
        </w:rPr>
        <w:t>t does support look like?</w:t>
      </w:r>
      <w:r w:rsidR="008A3885" w:rsidRPr="00F267D4">
        <w:rPr>
          <w:rFonts w:ascii="Calibri" w:hAnsi="Calibri" w:cs="Calibri"/>
          <w:bCs/>
          <w:i w:val="0"/>
          <w:szCs w:val="24"/>
        </w:rPr>
        <w:t xml:space="preserve"> </w:t>
      </w:r>
    </w:p>
    <w:sectPr w:rsidR="009109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3049"/>
    <w:multiLevelType w:val="hybridMultilevel"/>
    <w:tmpl w:val="2C344C76"/>
    <w:lvl w:ilvl="0" w:tplc="E8ACCB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61A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36F72A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31"/>
    <w:rsid w:val="001C4931"/>
    <w:rsid w:val="002934A6"/>
    <w:rsid w:val="00374A9E"/>
    <w:rsid w:val="00412692"/>
    <w:rsid w:val="007F1F76"/>
    <w:rsid w:val="008A3885"/>
    <w:rsid w:val="00910904"/>
    <w:rsid w:val="00AB54D8"/>
    <w:rsid w:val="00BF0F48"/>
    <w:rsid w:val="00C85993"/>
    <w:rsid w:val="00D544DF"/>
    <w:rsid w:val="00F26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7E7D"/>
  <w15:chartTrackingRefBased/>
  <w15:docId w15:val="{AF01B191-8AF9-40C8-8276-E19413E5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1C4931"/>
    <w:pPr>
      <w:spacing w:after="0" w:line="240" w:lineRule="auto"/>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1C4931"/>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15714">
      <w:bodyDiv w:val="1"/>
      <w:marLeft w:val="0"/>
      <w:marRight w:val="0"/>
      <w:marTop w:val="0"/>
      <w:marBottom w:val="0"/>
      <w:divBdr>
        <w:top w:val="none" w:sz="0" w:space="0" w:color="auto"/>
        <w:left w:val="none" w:sz="0" w:space="0" w:color="auto"/>
        <w:bottom w:val="none" w:sz="0" w:space="0" w:color="auto"/>
        <w:right w:val="none" w:sz="0" w:space="0" w:color="auto"/>
      </w:divBdr>
    </w:div>
    <w:div w:id="76175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David</dc:creator>
  <cp:keywords/>
  <dc:description/>
  <cp:lastModifiedBy>Melia David</cp:lastModifiedBy>
  <cp:revision>2</cp:revision>
  <dcterms:created xsi:type="dcterms:W3CDTF">2021-04-26T17:05:00Z</dcterms:created>
  <dcterms:modified xsi:type="dcterms:W3CDTF">2021-04-26T17:05:00Z</dcterms:modified>
</cp:coreProperties>
</file>