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3A0DD6" w:rsidP="003A0DD6">
      <w:pPr>
        <w:pStyle w:val="Heading2"/>
        <w:rPr>
          <w:b/>
          <w:bCs/>
          <w:iCs/>
          <w:color w:val="002060"/>
          <w:spacing w:val="0"/>
          <w:sz w:val="28"/>
        </w:rPr>
      </w:pPr>
      <w:r>
        <w:rPr>
          <w:rStyle w:val="BookTitle"/>
          <w:i w:val="0"/>
          <w:color w:val="002060"/>
          <w:sz w:val="28"/>
        </w:rPr>
        <w:t>merina michael</w:t>
      </w:r>
    </w:p>
    <w:p w:rsidR="002D7994" w:rsidRPr="003A0DD6" w:rsidRDefault="003A0DD6" w:rsidP="003A0DD6">
      <w:pPr>
        <w:pStyle w:val="Heading6"/>
        <w:spacing w:before="100"/>
      </w:pPr>
      <w:r>
        <w:t>Non-Medical Prescriber Education Lead (Trust Wide)</w:t>
      </w:r>
      <w:bookmarkStart w:id="0" w:name="_GoBack"/>
      <w:bookmarkEnd w:id="0"/>
    </w:p>
    <w:p w:rsidR="00994C2B" w:rsidRDefault="003A0DD6" w:rsidP="002D7994">
      <w:pPr>
        <w:pStyle w:val="Heading6"/>
        <w:spacing w:before="0"/>
        <w:rPr>
          <w:rFonts w:ascii="Calibri" w:hAnsi="Calibri" w:cs="Calibri"/>
        </w:rPr>
      </w:pPr>
      <w:r>
        <w:rPr>
          <w:rFonts w:eastAsia="Times New Roman"/>
          <w:lang w:eastAsia="en-GB"/>
        </w:rPr>
        <w:t>barts health nhs trust</w:t>
      </w:r>
    </w:p>
    <w:p w:rsidR="003A0DD6" w:rsidRPr="003A0DD6" w:rsidRDefault="003A0DD6" w:rsidP="003A0DD6">
      <w:pPr>
        <w:pStyle w:val="NoSpacing"/>
        <w:jc w:val="both"/>
        <w:rPr>
          <w:color w:val="002060"/>
          <w:sz w:val="28"/>
        </w:rPr>
      </w:pPr>
      <w:r w:rsidRPr="003A0DD6">
        <w:rPr>
          <w:color w:val="002060"/>
          <w:sz w:val="28"/>
        </w:rPr>
        <w:t xml:space="preserve">Merina is </w:t>
      </w:r>
      <w:proofErr w:type="spellStart"/>
      <w:r w:rsidRPr="003A0DD6">
        <w:rPr>
          <w:color w:val="002060"/>
          <w:sz w:val="28"/>
        </w:rPr>
        <w:t>Barts</w:t>
      </w:r>
      <w:proofErr w:type="spellEnd"/>
      <w:r w:rsidRPr="003A0DD6">
        <w:rPr>
          <w:color w:val="002060"/>
          <w:sz w:val="28"/>
        </w:rPr>
        <w:t xml:space="preserve"> Trust NHS Trust Medicines Management Education Lead. She has held a number of clinical, educational an</w:t>
      </w:r>
      <w:r>
        <w:rPr>
          <w:color w:val="002060"/>
          <w:sz w:val="28"/>
        </w:rPr>
        <w:t>d management roles at general, </w:t>
      </w:r>
      <w:r w:rsidRPr="003A0DD6">
        <w:rPr>
          <w:color w:val="002060"/>
          <w:sz w:val="28"/>
        </w:rPr>
        <w:t xml:space="preserve">and teaching hospitals in UK, India and the Kingdom of Saudi Arabia. She has </w:t>
      </w:r>
      <w:r>
        <w:rPr>
          <w:color w:val="002060"/>
          <w:sz w:val="28"/>
        </w:rPr>
        <w:t>a Masters </w:t>
      </w:r>
      <w:r w:rsidRPr="003A0DD6">
        <w:rPr>
          <w:color w:val="002060"/>
          <w:sz w:val="28"/>
        </w:rPr>
        <w:t>in Advance Nurse Practice, Independent Prescribing, RCN Leadership qualification and in the process of undertaking PG Cert in Higher Education.</w:t>
      </w:r>
    </w:p>
    <w:p w:rsidR="003A0DD6" w:rsidRPr="003A0DD6" w:rsidRDefault="003A0DD6" w:rsidP="003A0DD6">
      <w:pPr>
        <w:pStyle w:val="NoSpacing"/>
        <w:jc w:val="both"/>
        <w:rPr>
          <w:color w:val="002060"/>
          <w:sz w:val="28"/>
        </w:rPr>
      </w:pPr>
      <w:r w:rsidRPr="003A0DD6">
        <w:rPr>
          <w:color w:val="002060"/>
          <w:sz w:val="28"/>
        </w:rPr>
        <w:t xml:space="preserve">In her role as and also critical care outreach (CCOT) advanced nurse practitioner (ANP) at Newham University Hospital  she has been instrumental in leading several work streams with special interest in critical care nursing while actively prescribing. Major work were around Tracheostomy care, Non Invasive ventilation, recognising deteriorating patient and sepsis. </w:t>
      </w:r>
    </w:p>
    <w:p w:rsidR="003A0DD6" w:rsidRPr="003A0DD6" w:rsidRDefault="003A0DD6" w:rsidP="003A0DD6">
      <w:pPr>
        <w:pStyle w:val="NoSpacing"/>
        <w:jc w:val="both"/>
        <w:rPr>
          <w:color w:val="002060"/>
          <w:sz w:val="28"/>
        </w:rPr>
      </w:pPr>
      <w:r w:rsidRPr="003A0DD6">
        <w:rPr>
          <w:color w:val="002060"/>
          <w:sz w:val="28"/>
        </w:rPr>
        <w:t>In the current role as Trust wide Medicines Management Education Lead, Merina  has led number of initiatives to promote education, training and on-going CPD for pre and post-qualified NMPs. Closely links with the universities and regulatory body to supports NMP students, DMP/DPP/Line managers and service leads. She has greatly contributed to the NMP Policy development and maintaining NMP Trust Register.</w:t>
      </w:r>
    </w:p>
    <w:p w:rsidR="003A0DD6" w:rsidRPr="003A0DD6" w:rsidRDefault="003A0DD6" w:rsidP="003A0DD6">
      <w:pPr>
        <w:pStyle w:val="NoSpacing"/>
        <w:jc w:val="both"/>
        <w:rPr>
          <w:color w:val="002060"/>
          <w:sz w:val="28"/>
          <w:lang w:val="en"/>
        </w:rPr>
      </w:pPr>
      <w:r w:rsidRPr="003A0DD6">
        <w:rPr>
          <w:color w:val="002060"/>
          <w:sz w:val="28"/>
          <w:lang w:val="en"/>
        </w:rPr>
        <w:t xml:space="preserve">Currently working on the NMP ongoing governance and continuous professional development by running NMP Forum and NMP Conference for more than 200 NMP Registered professionals within </w:t>
      </w:r>
      <w:proofErr w:type="spellStart"/>
      <w:r w:rsidRPr="003A0DD6">
        <w:rPr>
          <w:color w:val="002060"/>
          <w:sz w:val="28"/>
          <w:lang w:val="en"/>
        </w:rPr>
        <w:t>Barts</w:t>
      </w:r>
      <w:proofErr w:type="spellEnd"/>
      <w:r w:rsidRPr="003A0DD6">
        <w:rPr>
          <w:color w:val="002060"/>
          <w:sz w:val="28"/>
          <w:lang w:val="en"/>
        </w:rPr>
        <w:t xml:space="preserve"> Health NHS Trust. In addition the </w:t>
      </w:r>
      <w:proofErr w:type="spellStart"/>
      <w:r w:rsidRPr="003A0DD6">
        <w:rPr>
          <w:color w:val="002060"/>
          <w:sz w:val="28"/>
          <w:lang w:val="en"/>
        </w:rPr>
        <w:t>biiger</w:t>
      </w:r>
      <w:proofErr w:type="spellEnd"/>
      <w:r w:rsidRPr="003A0DD6">
        <w:rPr>
          <w:color w:val="002060"/>
          <w:sz w:val="28"/>
          <w:lang w:val="en"/>
        </w:rPr>
        <w:t xml:space="preserve"> role is in approval process for NMP Course and support during the NMP Training and Registering in the Trust NMP Register and safely start prescribing. Along with various specialist </w:t>
      </w:r>
      <w:proofErr w:type="spellStart"/>
      <w:r w:rsidRPr="003A0DD6">
        <w:rPr>
          <w:color w:val="002060"/>
          <w:sz w:val="28"/>
          <w:lang w:val="en"/>
        </w:rPr>
        <w:t>Non Medical</w:t>
      </w:r>
      <w:proofErr w:type="spellEnd"/>
      <w:r w:rsidRPr="003A0DD6">
        <w:rPr>
          <w:color w:val="002060"/>
          <w:sz w:val="28"/>
          <w:lang w:val="en"/>
        </w:rPr>
        <w:t xml:space="preserve"> Prescribers working towards Patient survey. During COVID focus is offered for psychological wellbeing of </w:t>
      </w:r>
      <w:proofErr w:type="spellStart"/>
      <w:r w:rsidRPr="003A0DD6">
        <w:rPr>
          <w:color w:val="002060"/>
          <w:sz w:val="28"/>
          <w:lang w:val="en"/>
        </w:rPr>
        <w:t>Non Medical</w:t>
      </w:r>
      <w:proofErr w:type="spellEnd"/>
      <w:r w:rsidRPr="003A0DD6">
        <w:rPr>
          <w:color w:val="002060"/>
          <w:sz w:val="28"/>
          <w:lang w:val="en"/>
        </w:rPr>
        <w:t xml:space="preserve"> prescribers. Thus aim to provide holistic support for development of</w:t>
      </w:r>
      <w:r>
        <w:rPr>
          <w:color w:val="002060"/>
          <w:sz w:val="28"/>
          <w:lang w:val="en"/>
        </w:rPr>
        <w:t xml:space="preserve"> the role of </w:t>
      </w:r>
      <w:proofErr w:type="spellStart"/>
      <w:r>
        <w:rPr>
          <w:color w:val="002060"/>
          <w:sz w:val="28"/>
          <w:lang w:val="en"/>
        </w:rPr>
        <w:t>Non Medical</w:t>
      </w:r>
      <w:proofErr w:type="spellEnd"/>
      <w:r>
        <w:rPr>
          <w:color w:val="002060"/>
          <w:sz w:val="28"/>
          <w:lang w:val="en"/>
        </w:rPr>
        <w:t xml:space="preserve"> Prescribers at </w:t>
      </w:r>
      <w:proofErr w:type="spellStart"/>
      <w:r>
        <w:rPr>
          <w:color w:val="002060"/>
          <w:sz w:val="28"/>
          <w:lang w:val="en"/>
        </w:rPr>
        <w:t>Barts</w:t>
      </w:r>
      <w:proofErr w:type="spellEnd"/>
      <w:r>
        <w:rPr>
          <w:color w:val="002060"/>
          <w:sz w:val="28"/>
          <w:lang w:val="en"/>
        </w:rPr>
        <w:t xml:space="preserve"> H</w:t>
      </w:r>
      <w:r w:rsidRPr="003A0DD6">
        <w:rPr>
          <w:color w:val="002060"/>
          <w:sz w:val="28"/>
          <w:lang w:val="en"/>
        </w:rPr>
        <w:t xml:space="preserve">ealth NHS Trust.  </w:t>
      </w:r>
    </w:p>
    <w:p w:rsidR="00EC48B7" w:rsidRPr="00994C2B" w:rsidRDefault="009A104F" w:rsidP="003A0DD6">
      <w:pPr>
        <w:pStyle w:val="NoSpacing"/>
        <w:jc w:val="both"/>
        <w:rPr>
          <w:color w:val="002060"/>
          <w:sz w:val="28"/>
        </w:rPr>
      </w:pPr>
    </w:p>
    <w:sectPr w:rsidR="00EC48B7" w:rsidRPr="00994C2B"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7" w:rsidRDefault="00964217" w:rsidP="006A1B37">
      <w:pPr>
        <w:spacing w:before="0" w:after="0" w:line="240" w:lineRule="auto"/>
      </w:pPr>
      <w:r>
        <w:separator/>
      </w:r>
    </w:p>
  </w:endnote>
  <w:endnote w:type="continuationSeparator" w:id="0">
    <w:p w:rsidR="00964217" w:rsidRDefault="00964217"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7" w:rsidRDefault="00964217" w:rsidP="006A1B37">
      <w:pPr>
        <w:spacing w:before="0" w:after="0" w:line="240" w:lineRule="auto"/>
      </w:pPr>
      <w:r>
        <w:separator/>
      </w:r>
    </w:p>
  </w:footnote>
  <w:footnote w:type="continuationSeparator" w:id="0">
    <w:p w:rsidR="00964217" w:rsidRDefault="00964217"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9A104F" w:rsidP="006A1B37">
    <w:pPr>
      <w:pStyle w:val="Header"/>
      <w:tabs>
        <w:tab w:val="clear" w:pos="4513"/>
        <w:tab w:val="clear" w:pos="9026"/>
        <w:tab w:val="left" w:pos="7875"/>
      </w:tabs>
    </w:pPr>
    <w:r>
      <w:rPr>
        <w:noProof/>
        <w:lang w:eastAsia="en-GB"/>
      </w:rPr>
      <w:drawing>
        <wp:anchor distT="0" distB="0" distL="114300" distR="114300" simplePos="0" relativeHeight="251659264" behindDoc="1" locked="0" layoutInCell="1" allowOverlap="1" wp14:anchorId="6BD3D87E" wp14:editId="39253796">
          <wp:simplePos x="0" y="0"/>
          <wp:positionH relativeFrom="column">
            <wp:posOffset>4200525</wp:posOffset>
          </wp:positionH>
          <wp:positionV relativeFrom="paragraph">
            <wp:posOffset>38100</wp:posOffset>
          </wp:positionV>
          <wp:extent cx="2123440" cy="647700"/>
          <wp:effectExtent l="0" t="0" r="0" b="0"/>
          <wp:wrapTight wrapText="bothSides">
            <wp:wrapPolygon edited="0">
              <wp:start x="0" y="0"/>
              <wp:lineTo x="0" y="20965"/>
              <wp:lineTo x="21316" y="20965"/>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440" cy="647700"/>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6145">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1A3AA9"/>
    <w:rsid w:val="002D7994"/>
    <w:rsid w:val="00302377"/>
    <w:rsid w:val="003A0DD6"/>
    <w:rsid w:val="00463217"/>
    <w:rsid w:val="006A1B37"/>
    <w:rsid w:val="009555F6"/>
    <w:rsid w:val="00964217"/>
    <w:rsid w:val="00994C2B"/>
    <w:rsid w:val="009A104F"/>
    <w:rsid w:val="009A1F97"/>
    <w:rsid w:val="00AB6F74"/>
    <w:rsid w:val="00B05E2C"/>
    <w:rsid w:val="00B15FDE"/>
    <w:rsid w:val="00B70EC5"/>
    <w:rsid w:val="00EE0547"/>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3023dd"/>
    </o:shapedefaults>
    <o:shapelayout v:ext="edit">
      <o:idmap v:ext="edit" data="1"/>
    </o:shapelayout>
  </w:shapeDefaults>
  <w:decimalSymbol w:val="."/>
  <w:listSeparator w:val=","/>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8704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3</cp:revision>
  <dcterms:created xsi:type="dcterms:W3CDTF">2021-01-12T16:16:00Z</dcterms:created>
  <dcterms:modified xsi:type="dcterms:W3CDTF">2021-02-15T17:01:00Z</dcterms:modified>
</cp:coreProperties>
</file>