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4D" w:rsidRDefault="006A074D" w:rsidP="006A074D">
      <w:pPr>
        <w:pStyle w:val="Title"/>
      </w:pPr>
      <w:r>
        <w:t>Lisa Richards-E</w:t>
      </w:r>
      <w:bookmarkStart w:id="0" w:name="_GoBack"/>
      <w:bookmarkEnd w:id="0"/>
      <w:r>
        <w:t>verton</w:t>
      </w:r>
    </w:p>
    <w:p w:rsidR="006A074D" w:rsidRDefault="006A074D" w:rsidP="006A074D">
      <w:pPr>
        <w:pStyle w:val="PlainText"/>
        <w:jc w:val="both"/>
      </w:pPr>
      <w:r>
        <w:t xml:space="preserve">In July 2007 my husband died from medical negligence. Paul was given a massive overdose of Amphotericin and died as a consequence. Paul’s death highlighted the unsafe environment hospitals can be. This provoked my continual campaign to raise awareness and to help make hospitals a safer place.   </w:t>
      </w:r>
    </w:p>
    <w:p w:rsidR="006A074D" w:rsidRDefault="006A074D" w:rsidP="006A074D">
      <w:pPr>
        <w:pStyle w:val="PlainText"/>
        <w:jc w:val="both"/>
      </w:pPr>
    </w:p>
    <w:p w:rsidR="006A074D" w:rsidRDefault="006A074D" w:rsidP="006A074D">
      <w:pPr>
        <w:pStyle w:val="PlainText"/>
        <w:jc w:val="both"/>
      </w:pPr>
      <w:r>
        <w:t xml:space="preserve">As a national campaigner for patient safety, I have spoken at many conferences, and supported many research projects. I was previously on the board of Governance and Risk at Heart of England NHS Trust where Paul died. I have produced a video following Paul’s death regarding the Safety aspect and to raise awareness. I have attended various government meetings regarding Patient Safety with Peter Walsh at AVMA.  </w:t>
      </w:r>
    </w:p>
    <w:p w:rsidR="006A074D" w:rsidRDefault="006A074D" w:rsidP="006A074D">
      <w:pPr>
        <w:pStyle w:val="PlainText"/>
        <w:jc w:val="both"/>
      </w:pPr>
    </w:p>
    <w:p w:rsidR="006A074D" w:rsidRDefault="006A074D" w:rsidP="006A074D">
      <w:pPr>
        <w:pStyle w:val="PlainText"/>
        <w:jc w:val="both"/>
      </w:pPr>
      <w:r>
        <w:t>In 2013 I was a selected Board representative for The Berwick Review on behalf of the department of health for patient safety following the Francis Report and the Staffordshire inquiry.</w:t>
      </w:r>
    </w:p>
    <w:p w:rsidR="006A074D" w:rsidRDefault="006A074D" w:rsidP="006A074D">
      <w:pPr>
        <w:pStyle w:val="PlainText"/>
        <w:jc w:val="both"/>
      </w:pPr>
    </w:p>
    <w:p w:rsidR="006A074D" w:rsidRDefault="006A074D" w:rsidP="006A074D">
      <w:pPr>
        <w:pStyle w:val="PlainText"/>
        <w:jc w:val="both"/>
      </w:pPr>
      <w:r w:rsidRPr="006A074D">
        <w:t>https://www.patientstories.org.uk/films/pauls-story/</w:t>
      </w:r>
    </w:p>
    <w:p w:rsidR="00674955" w:rsidRDefault="00674955" w:rsidP="006A074D">
      <w:pPr>
        <w:jc w:val="both"/>
      </w:pPr>
    </w:p>
    <w:sectPr w:rsidR="00674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4D"/>
    <w:rsid w:val="00674955"/>
    <w:rsid w:val="006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A7D1"/>
  <w15:chartTrackingRefBased/>
  <w15:docId w15:val="{F1B3D4A8-2352-4C0D-B98D-F7DB6EC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07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074D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A0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2021-06-11T08:18:00Z</dcterms:created>
  <dcterms:modified xsi:type="dcterms:W3CDTF">2021-06-11T08:19:00Z</dcterms:modified>
</cp:coreProperties>
</file>