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88" w:rsidRDefault="00471188">
      <w:bookmarkStart w:id="0" w:name="_GoBack"/>
      <w:bookmarkEnd w:id="0"/>
    </w:p>
    <w:p w:rsidR="00471188" w:rsidRDefault="00471188">
      <w:r>
        <w:t>Biography:</w:t>
      </w:r>
    </w:p>
    <w:p w:rsidR="00471188" w:rsidRDefault="00471188">
      <w:r>
        <w:t>I Trained as a Paediatric Specialist with Neonatal Interest in Malta</w:t>
      </w:r>
      <w:r w:rsidR="00C97005">
        <w:t xml:space="preserve"> in 1997</w:t>
      </w:r>
      <w:r>
        <w:t xml:space="preserve">.  Since 2011 </w:t>
      </w:r>
      <w:r w:rsidR="00C97005">
        <w:t xml:space="preserve">I </w:t>
      </w:r>
      <w:r>
        <w:t xml:space="preserve">have been practicing as a </w:t>
      </w:r>
      <w:proofErr w:type="gramStart"/>
      <w:r>
        <w:t>Neonatal  Consultant</w:t>
      </w:r>
      <w:proofErr w:type="gramEnd"/>
      <w:r>
        <w:t xml:space="preserve"> at the Luton and Dunstable University Hospital.  I developed an interest and trained in Human factors, Quality Improvement and Patient Safety since 2016.  I am the Quality Governance Lead and Human Factors lead for the Neonatal </w:t>
      </w:r>
      <w:proofErr w:type="gramStart"/>
      <w:r>
        <w:t>Unit .</w:t>
      </w:r>
      <w:proofErr w:type="gramEnd"/>
      <w:r>
        <w:t xml:space="preserve">  I have been chairing the Clinical Quality Support team for the trust since 2018 and now chairing this team across both sites of the merged Bedfordshire Hospitals.  I am a faculty member of the organisational Development team, Quality steering group for the trust.  I am a mentor for QSIR trainees.  I have </w:t>
      </w:r>
      <w:r w:rsidR="00C97005">
        <w:t>led on projects at National and Regional levels in the UK.</w:t>
      </w:r>
    </w:p>
    <w:sectPr w:rsidR="00471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88"/>
    <w:rsid w:val="00454975"/>
    <w:rsid w:val="00471188"/>
    <w:rsid w:val="006930D9"/>
    <w:rsid w:val="00C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2021-09-09T08:44:00Z</dcterms:created>
  <dcterms:modified xsi:type="dcterms:W3CDTF">2021-09-09T08:44:00Z</dcterms:modified>
</cp:coreProperties>
</file>