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628" w:rsidRDefault="001A1628" w:rsidP="001A1628">
      <w:pPr>
        <w:rPr>
          <w:rFonts w:ascii="Calibri" w:hAnsi="Calibri" w:cs="Calibri"/>
          <w:sz w:val="22"/>
          <w:szCs w:val="22"/>
          <w:lang w:eastAsia="en-US"/>
        </w:rPr>
      </w:pPr>
      <w:r>
        <w:rPr>
          <w:rFonts w:ascii="Calibri" w:hAnsi="Calibri" w:cs="Calibri"/>
          <w:b/>
          <w:bCs/>
          <w:sz w:val="22"/>
          <w:szCs w:val="22"/>
          <w:lang w:eastAsia="en-US"/>
        </w:rPr>
        <w:t>Abstract:</w:t>
      </w:r>
      <w:r>
        <w:rPr>
          <w:rFonts w:ascii="Calibri" w:hAnsi="Calibri" w:cs="Calibri"/>
          <w:sz w:val="22"/>
          <w:szCs w:val="22"/>
          <w:lang w:eastAsia="en-US"/>
        </w:rPr>
        <w:t xml:space="preserve"> Jennifer will be presenting on findings and reflections from Compassion in Dying’s information line, which has supported over 70,000 people to plan ahead for the end of life, including conversations about quality of life, CRP and other life-sustaining treatments.</w:t>
      </w:r>
    </w:p>
    <w:p w:rsidR="008C77F8" w:rsidRDefault="008C77F8">
      <w:bookmarkStart w:id="0" w:name="_GoBack"/>
      <w:bookmarkEnd w:id="0"/>
    </w:p>
    <w:sectPr w:rsidR="008C77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EDA"/>
    <w:rsid w:val="001A1628"/>
    <w:rsid w:val="00446EDA"/>
    <w:rsid w:val="008C7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096C0-1AB7-4740-BC0F-779D5C558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628"/>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81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234</Characters>
  <Application>Microsoft Office Word</Application>
  <DocSecurity>0</DocSecurity>
  <Lines>1</Lines>
  <Paragraphs>1</Paragraphs>
  <ScaleCrop>false</ScaleCrop>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Douglas</dc:creator>
  <cp:keywords/>
  <dc:description/>
  <cp:lastModifiedBy>Luke Douglas</cp:lastModifiedBy>
  <cp:revision>2</cp:revision>
  <dcterms:created xsi:type="dcterms:W3CDTF">2021-09-02T12:01:00Z</dcterms:created>
  <dcterms:modified xsi:type="dcterms:W3CDTF">2021-09-02T12:01:00Z</dcterms:modified>
</cp:coreProperties>
</file>