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35" w:rsidRPr="0084470E" w:rsidRDefault="00960535" w:rsidP="00960535">
      <w:pPr>
        <w:rPr>
          <w:rFonts w:ascii="Calibri" w:hAnsi="Calibri" w:cs="Calibri"/>
          <w:b/>
        </w:rPr>
      </w:pPr>
      <w:r w:rsidRPr="0084470E">
        <w:rPr>
          <w:rFonts w:ascii="Calibri" w:hAnsi="Calibri" w:cs="Calibri"/>
          <w:b/>
        </w:rPr>
        <w:t xml:space="preserve">Sheran </w:t>
      </w:r>
      <w:proofErr w:type="spellStart"/>
      <w:r w:rsidRPr="0084470E">
        <w:rPr>
          <w:rFonts w:ascii="Calibri" w:hAnsi="Calibri" w:cs="Calibri"/>
          <w:b/>
        </w:rPr>
        <w:t>Oke</w:t>
      </w:r>
      <w:proofErr w:type="spellEnd"/>
      <w:r w:rsidRPr="0084470E">
        <w:rPr>
          <w:rFonts w:ascii="Calibri" w:hAnsi="Calibri" w:cs="Calibri"/>
          <w:b/>
        </w:rPr>
        <w:t xml:space="preserve"> RGN, BSc, </w:t>
      </w:r>
      <w:proofErr w:type="spellStart"/>
      <w:r w:rsidRPr="0084470E">
        <w:rPr>
          <w:rFonts w:ascii="Calibri" w:hAnsi="Calibri" w:cs="Calibri"/>
          <w:b/>
        </w:rPr>
        <w:t>Msc</w:t>
      </w:r>
      <w:proofErr w:type="spellEnd"/>
      <w:r w:rsidRPr="0084470E">
        <w:rPr>
          <w:rFonts w:ascii="Calibri" w:hAnsi="Calibri" w:cs="Calibri"/>
          <w:b/>
        </w:rPr>
        <w:t xml:space="preserve"> </w:t>
      </w:r>
    </w:p>
    <w:p w:rsidR="00960535" w:rsidRDefault="00960535" w:rsidP="00960535">
      <w:pPr>
        <w:rPr>
          <w:rFonts w:ascii="Calibri" w:hAnsi="Calibri" w:cs="Calibri"/>
        </w:rPr>
      </w:pPr>
      <w:r w:rsidRPr="0084470E">
        <w:rPr>
          <w:rFonts w:ascii="Calibri" w:hAnsi="Calibri" w:cs="Calibri"/>
        </w:rPr>
        <w:t xml:space="preserve">Sheran is Director of Nursing, Midwifery and Patient Services at Northampton General Hospital. In November 2018 the Trust was the first in the United Kingdom to be designated as ‘Pathway to Excellent’® by the American Nurses Credentialing Centre – recognising the Hospital as an organisation who creates a positive practice environment for nurses and midwives, adopting a shared governance approach and with a clear culture for recognition and reward. Underpinning the delivery of this was the establishment of a robust integrated Assessment and Accreditation programme across clinical areas.  </w:t>
      </w:r>
    </w:p>
    <w:p w:rsidR="00960535" w:rsidRPr="0084470E" w:rsidRDefault="00960535" w:rsidP="00960535">
      <w:pPr>
        <w:rPr>
          <w:rFonts w:ascii="Calibri" w:hAnsi="Calibri" w:cs="Calibri"/>
        </w:rPr>
      </w:pPr>
    </w:p>
    <w:p w:rsidR="00960535" w:rsidRPr="0084470E" w:rsidRDefault="00960535" w:rsidP="00960535">
      <w:pPr>
        <w:rPr>
          <w:rFonts w:ascii="Calibri" w:hAnsi="Calibri" w:cs="Calibri"/>
        </w:rPr>
      </w:pPr>
      <w:r w:rsidRPr="0084470E">
        <w:rPr>
          <w:rFonts w:ascii="Calibri" w:hAnsi="Calibri" w:cs="Calibri"/>
        </w:rPr>
        <w:t>Prior to joining Northampton General Hospital, Sheran was the Director of Nursing at Luton and Dunstable University Hospital NHS and has previously held a number of Senior Nursing and General Management roles. She is committed to the delivery of the best possible care for all patients.</w:t>
      </w:r>
    </w:p>
    <w:p w:rsidR="006F07B3" w:rsidRDefault="006F07B3">
      <w:bookmarkStart w:id="0" w:name="_GoBack"/>
      <w:bookmarkEnd w:id="0"/>
    </w:p>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9B"/>
    <w:rsid w:val="006F07B3"/>
    <w:rsid w:val="00960535"/>
    <w:rsid w:val="009B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C7781-3473-43F9-831F-AF350D02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59B"/>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59B"/>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Adam Grant</cp:lastModifiedBy>
  <cp:revision>2</cp:revision>
  <dcterms:created xsi:type="dcterms:W3CDTF">2020-09-22T13:21:00Z</dcterms:created>
  <dcterms:modified xsi:type="dcterms:W3CDTF">2021-02-16T10:45:00Z</dcterms:modified>
</cp:coreProperties>
</file>