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AAF0" w14:textId="38995910" w:rsidR="007E6E9B" w:rsidRDefault="008700C5">
      <w:r>
        <w:rPr>
          <w:noProof/>
        </w:rPr>
        <w:drawing>
          <wp:inline distT="0" distB="0" distL="0" distR="0" wp14:anchorId="5296D3BF" wp14:editId="783C33BA">
            <wp:extent cx="1165225" cy="875620"/>
            <wp:effectExtent l="0" t="7302" r="8572" b="857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A1A578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1206293" cy="90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A8344" w14:textId="3E8ABA58" w:rsidR="008700C5" w:rsidRDefault="008700C5"/>
    <w:p w14:paraId="6B1B9882" w14:textId="5DB6C4FF" w:rsidR="008700C5" w:rsidRDefault="008700C5"/>
    <w:p w14:paraId="26E0825D" w14:textId="5CA372EC" w:rsidR="008700C5" w:rsidRDefault="008700C5" w:rsidP="008700C5">
      <w:pPr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color w:val="FF0000"/>
          <w:sz w:val="40"/>
          <w:szCs w:val="40"/>
        </w:rPr>
        <w:t>Gilbert Wheeler</w:t>
      </w:r>
    </w:p>
    <w:p w14:paraId="057CA938" w14:textId="102F9FB4" w:rsidR="008700C5" w:rsidRDefault="008700C5" w:rsidP="008700C5">
      <w:pPr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color w:val="FF0000"/>
          <w:sz w:val="40"/>
          <w:szCs w:val="40"/>
        </w:rPr>
        <w:t>Biography</w:t>
      </w:r>
    </w:p>
    <w:p w14:paraId="0E0E7843" w14:textId="5C285AD6" w:rsidR="008700C5" w:rsidRDefault="008700C5" w:rsidP="008700C5">
      <w:pPr>
        <w:jc w:val="center"/>
        <w:rPr>
          <w:rFonts w:ascii="Arial Black" w:hAnsi="Arial Black"/>
          <w:color w:val="FF0000"/>
          <w:sz w:val="40"/>
          <w:szCs w:val="40"/>
        </w:rPr>
      </w:pPr>
    </w:p>
    <w:p w14:paraId="13319BF0" w14:textId="2D7AEDD2" w:rsidR="008700C5" w:rsidRDefault="008700C5" w:rsidP="008700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Hello,</w:t>
      </w:r>
    </w:p>
    <w:p w14:paraId="60024C42" w14:textId="0D802040" w:rsidR="008700C5" w:rsidRDefault="008700C5" w:rsidP="008700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like to be known as Gil.</w:t>
      </w:r>
    </w:p>
    <w:p w14:paraId="5EA7818F" w14:textId="5E2A3FC0" w:rsidR="00304C3E" w:rsidRPr="00AC4941" w:rsidRDefault="008700C5" w:rsidP="00AC4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Born in Southampton 19</w:t>
      </w:r>
      <w:r w:rsidR="00A87612">
        <w:rPr>
          <w:rFonts w:ascii="Arial" w:hAnsi="Arial" w:cs="Arial"/>
          <w:sz w:val="24"/>
          <w:szCs w:val="24"/>
        </w:rPr>
        <w:t>58, I have been an NHS patient for 63 years and this has seen me visit many hospitals across the country to receive treatment for my own health problems or needs</w:t>
      </w:r>
    </w:p>
    <w:p w14:paraId="3BC59A2E" w14:textId="6FD47757" w:rsidR="00304C3E" w:rsidRPr="00304C3E" w:rsidRDefault="00304C3E" w:rsidP="00304C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 My diagnosis of </w:t>
      </w:r>
      <w:r w:rsidR="00C94BA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heart condition way back in 1990 I have been involved with patient engagement</w:t>
      </w:r>
      <w:r w:rsidR="00A87612">
        <w:rPr>
          <w:rFonts w:ascii="Arial" w:hAnsi="Arial" w:cs="Arial"/>
          <w:sz w:val="24"/>
          <w:szCs w:val="24"/>
        </w:rPr>
        <w:t xml:space="preserve">, patient support groups </w:t>
      </w:r>
      <w:r>
        <w:rPr>
          <w:rFonts w:ascii="Arial" w:hAnsi="Arial" w:cs="Arial"/>
          <w:sz w:val="24"/>
          <w:szCs w:val="24"/>
        </w:rPr>
        <w:t>and</w:t>
      </w:r>
      <w:r w:rsidR="00A87612">
        <w:rPr>
          <w:rFonts w:ascii="Arial" w:hAnsi="Arial" w:cs="Arial"/>
          <w:sz w:val="24"/>
          <w:szCs w:val="24"/>
        </w:rPr>
        <w:t xml:space="preserve"> patient</w:t>
      </w:r>
      <w:r>
        <w:rPr>
          <w:rFonts w:ascii="Arial" w:hAnsi="Arial" w:cs="Arial"/>
          <w:sz w:val="24"/>
          <w:szCs w:val="24"/>
        </w:rPr>
        <w:t xml:space="preserve"> participation roles both at local and national levels learning to both listen and speak up for the patient. Throughout my time with this involvement I have learned and </w:t>
      </w:r>
      <w:r w:rsidR="007C05CA">
        <w:rPr>
          <w:rFonts w:ascii="Arial" w:hAnsi="Arial" w:cs="Arial"/>
          <w:sz w:val="24"/>
          <w:szCs w:val="24"/>
        </w:rPr>
        <w:t>helped to educate not only other patients but clinical staff as</w:t>
      </w:r>
      <w:r w:rsidR="008B1740">
        <w:rPr>
          <w:rFonts w:ascii="Arial" w:hAnsi="Arial" w:cs="Arial"/>
          <w:sz w:val="24"/>
          <w:szCs w:val="24"/>
        </w:rPr>
        <w:t xml:space="preserve"> </w:t>
      </w:r>
      <w:r w:rsidR="007C05CA">
        <w:rPr>
          <w:rFonts w:ascii="Arial" w:hAnsi="Arial" w:cs="Arial"/>
          <w:sz w:val="24"/>
          <w:szCs w:val="24"/>
        </w:rPr>
        <w:t>well. I now sit on health service steering groups looking at best practices</w:t>
      </w:r>
      <w:r w:rsidR="005B44E0">
        <w:rPr>
          <w:rFonts w:ascii="Arial" w:hAnsi="Arial" w:cs="Arial"/>
          <w:sz w:val="24"/>
          <w:szCs w:val="24"/>
        </w:rPr>
        <w:t xml:space="preserve">, data, </w:t>
      </w:r>
      <w:r w:rsidR="007C05CA">
        <w:rPr>
          <w:rFonts w:ascii="Arial" w:hAnsi="Arial" w:cs="Arial"/>
          <w:sz w:val="24"/>
          <w:szCs w:val="24"/>
        </w:rPr>
        <w:t>and funding for new ideas to supporting the</w:t>
      </w:r>
      <w:r w:rsidR="00167E80">
        <w:rPr>
          <w:rFonts w:ascii="Arial" w:hAnsi="Arial" w:cs="Arial"/>
          <w:sz w:val="24"/>
          <w:szCs w:val="24"/>
        </w:rPr>
        <w:t xml:space="preserve"> cardiovascular</w:t>
      </w:r>
      <w:r w:rsidR="007C05CA">
        <w:rPr>
          <w:rFonts w:ascii="Arial" w:hAnsi="Arial" w:cs="Arial"/>
          <w:sz w:val="24"/>
          <w:szCs w:val="24"/>
        </w:rPr>
        <w:t xml:space="preserve"> patient now and in the future.</w:t>
      </w:r>
    </w:p>
    <w:p w14:paraId="058B13C8" w14:textId="77777777" w:rsidR="00BE3F68" w:rsidRDefault="00BE3F68" w:rsidP="008700C5">
      <w:pPr>
        <w:rPr>
          <w:rFonts w:ascii="Arial" w:hAnsi="Arial" w:cs="Arial"/>
          <w:sz w:val="24"/>
          <w:szCs w:val="24"/>
        </w:rPr>
      </w:pPr>
    </w:p>
    <w:p w14:paraId="36349E65" w14:textId="61D30391" w:rsidR="0043409C" w:rsidRDefault="009B5472" w:rsidP="008700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C05CA">
        <w:rPr>
          <w:rFonts w:ascii="Arial" w:hAnsi="Arial" w:cs="Arial"/>
          <w:sz w:val="24"/>
          <w:szCs w:val="24"/>
        </w:rPr>
        <w:t xml:space="preserve">Thank you </w:t>
      </w:r>
    </w:p>
    <w:p w14:paraId="79CD8782" w14:textId="4D2A9BF6" w:rsidR="007C05CA" w:rsidRDefault="007C05CA" w:rsidP="008700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Gil. Wheeler, </w:t>
      </w:r>
      <w:r w:rsidR="00FE3EAE">
        <w:rPr>
          <w:rFonts w:ascii="Arial" w:hAnsi="Arial" w:cs="Arial"/>
          <w:sz w:val="24"/>
          <w:szCs w:val="24"/>
        </w:rPr>
        <w:t>Secretary</w:t>
      </w:r>
      <w:r>
        <w:rPr>
          <w:rFonts w:ascii="Arial" w:hAnsi="Arial" w:cs="Arial"/>
          <w:sz w:val="24"/>
          <w:szCs w:val="24"/>
        </w:rPr>
        <w:t xml:space="preserve"> </w:t>
      </w:r>
      <w:r w:rsidR="00FE3EAE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Cardiovascular Care Partnership</w:t>
      </w:r>
      <w:r w:rsidR="00AC4941">
        <w:rPr>
          <w:rFonts w:ascii="Arial" w:hAnsi="Arial" w:cs="Arial"/>
          <w:sz w:val="24"/>
          <w:szCs w:val="24"/>
        </w:rPr>
        <w:t>,</w:t>
      </w:r>
      <w:r w:rsidR="00FE3EAE">
        <w:rPr>
          <w:rFonts w:ascii="Arial" w:hAnsi="Arial" w:cs="Arial"/>
          <w:sz w:val="24"/>
          <w:szCs w:val="24"/>
        </w:rPr>
        <w:t xml:space="preserve"> patient arm of British Cardiovascular Society</w:t>
      </w:r>
      <w:r w:rsidR="00AC4941">
        <w:rPr>
          <w:rFonts w:ascii="Arial" w:hAnsi="Arial" w:cs="Arial"/>
          <w:sz w:val="24"/>
          <w:szCs w:val="24"/>
        </w:rPr>
        <w:t>.</w:t>
      </w:r>
    </w:p>
    <w:p w14:paraId="439F218B" w14:textId="705C70F3" w:rsidR="0043409C" w:rsidRPr="008700C5" w:rsidRDefault="007C05CA" w:rsidP="008700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glw958@gmail.com</w:t>
      </w:r>
    </w:p>
    <w:sectPr w:rsidR="0043409C" w:rsidRPr="00870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C5"/>
    <w:rsid w:val="00063F36"/>
    <w:rsid w:val="001145AB"/>
    <w:rsid w:val="00167E80"/>
    <w:rsid w:val="002C68BF"/>
    <w:rsid w:val="00304C3E"/>
    <w:rsid w:val="003D39EF"/>
    <w:rsid w:val="003F51C4"/>
    <w:rsid w:val="0043409C"/>
    <w:rsid w:val="0044185D"/>
    <w:rsid w:val="00530E0E"/>
    <w:rsid w:val="00570C80"/>
    <w:rsid w:val="005B44E0"/>
    <w:rsid w:val="007C05CA"/>
    <w:rsid w:val="007E6E9B"/>
    <w:rsid w:val="008700C5"/>
    <w:rsid w:val="008934A6"/>
    <w:rsid w:val="008B1740"/>
    <w:rsid w:val="008F310D"/>
    <w:rsid w:val="00902A5E"/>
    <w:rsid w:val="009B5472"/>
    <w:rsid w:val="00A87612"/>
    <w:rsid w:val="00AB78FC"/>
    <w:rsid w:val="00AC4941"/>
    <w:rsid w:val="00BE3F68"/>
    <w:rsid w:val="00C31EC3"/>
    <w:rsid w:val="00C94BAE"/>
    <w:rsid w:val="00F63866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D601E"/>
  <w15:chartTrackingRefBased/>
  <w15:docId w15:val="{9FFDFE04-F74E-40B3-B6F4-08ADCC71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Wheeler</dc:creator>
  <cp:keywords/>
  <dc:description/>
  <cp:lastModifiedBy>Gilbert Wheeler</cp:lastModifiedBy>
  <cp:revision>10</cp:revision>
  <dcterms:created xsi:type="dcterms:W3CDTF">2019-10-16T11:50:00Z</dcterms:created>
  <dcterms:modified xsi:type="dcterms:W3CDTF">2021-08-15T16:15:00Z</dcterms:modified>
</cp:coreProperties>
</file>