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3599" w14:textId="77777777" w:rsidR="00BE3F11" w:rsidRDefault="00BE3F11" w:rsidP="00BE3F11">
      <w:pPr>
        <w:rPr>
          <w:sz w:val="28"/>
          <w:szCs w:val="28"/>
        </w:rPr>
      </w:pPr>
    </w:p>
    <w:p w14:paraId="351BA252" w14:textId="77777777" w:rsidR="00806B84" w:rsidRDefault="00806B84" w:rsidP="00BE3F11">
      <w:pPr>
        <w:rPr>
          <w:sz w:val="28"/>
          <w:szCs w:val="28"/>
        </w:rPr>
      </w:pPr>
    </w:p>
    <w:p w14:paraId="221325B6" w14:textId="77777777" w:rsidR="00806B84" w:rsidRDefault="00806B84" w:rsidP="00BE3F11">
      <w:pPr>
        <w:rPr>
          <w:sz w:val="28"/>
          <w:szCs w:val="28"/>
        </w:rPr>
      </w:pPr>
    </w:p>
    <w:p w14:paraId="588C485A" w14:textId="77777777" w:rsidR="007C5232" w:rsidRDefault="007C5232" w:rsidP="00BE3F1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Bio for Stephen Kirkham</w:t>
      </w:r>
    </w:p>
    <w:p w14:paraId="5DA77BD7" w14:textId="28576338" w:rsidR="00BE3F11" w:rsidRDefault="00BE3F11" w:rsidP="00926DBF">
      <w:pPr>
        <w:jc w:val="both"/>
        <w:rPr>
          <w:rFonts w:cstheme="minorHAnsi"/>
          <w:sz w:val="28"/>
          <w:szCs w:val="28"/>
        </w:rPr>
      </w:pPr>
      <w:proofErr w:type="gramStart"/>
      <w:r w:rsidRPr="00E65A6F">
        <w:rPr>
          <w:rFonts w:cstheme="minorHAnsi"/>
          <w:sz w:val="28"/>
          <w:szCs w:val="28"/>
        </w:rPr>
        <w:t xml:space="preserve">I’m  </w:t>
      </w:r>
      <w:r w:rsidR="00806B84" w:rsidRPr="00E65A6F">
        <w:rPr>
          <w:rFonts w:cstheme="minorHAnsi"/>
          <w:sz w:val="28"/>
          <w:szCs w:val="28"/>
        </w:rPr>
        <w:t>Vice</w:t>
      </w:r>
      <w:proofErr w:type="gramEnd"/>
      <w:r w:rsidR="00806B84" w:rsidRPr="00E65A6F">
        <w:rPr>
          <w:rFonts w:cstheme="minorHAnsi"/>
          <w:sz w:val="28"/>
          <w:szCs w:val="28"/>
        </w:rPr>
        <w:t xml:space="preserve">-Chair and </w:t>
      </w:r>
      <w:r w:rsidRPr="00E65A6F">
        <w:rPr>
          <w:rFonts w:cstheme="minorHAnsi"/>
          <w:sz w:val="28"/>
          <w:szCs w:val="28"/>
        </w:rPr>
        <w:t xml:space="preserve">Trustee </w:t>
      </w:r>
      <w:r w:rsidR="003A05D5">
        <w:rPr>
          <w:rFonts w:cstheme="minorHAnsi"/>
          <w:sz w:val="28"/>
          <w:szCs w:val="28"/>
        </w:rPr>
        <w:t>“</w:t>
      </w:r>
      <w:r w:rsidRPr="00E65A6F">
        <w:rPr>
          <w:rFonts w:cstheme="minorHAnsi"/>
          <w:sz w:val="28"/>
          <w:szCs w:val="28"/>
        </w:rPr>
        <w:t>Policy Lead</w:t>
      </w:r>
      <w:r w:rsidR="003A05D5">
        <w:rPr>
          <w:rFonts w:cstheme="minorHAnsi"/>
          <w:sz w:val="28"/>
          <w:szCs w:val="28"/>
        </w:rPr>
        <w:t>”</w:t>
      </w:r>
      <w:r w:rsidRPr="00E65A6F">
        <w:rPr>
          <w:rFonts w:cstheme="minorHAnsi"/>
          <w:sz w:val="28"/>
          <w:szCs w:val="28"/>
        </w:rPr>
        <w:t xml:space="preserve"> for Cardiomyopathy UK, as well as working as </w:t>
      </w:r>
      <w:r w:rsidR="007C5232">
        <w:rPr>
          <w:rFonts w:cstheme="minorHAnsi"/>
          <w:sz w:val="28"/>
          <w:szCs w:val="28"/>
        </w:rPr>
        <w:t xml:space="preserve">a </w:t>
      </w:r>
      <w:r w:rsidRPr="00E65A6F">
        <w:rPr>
          <w:rFonts w:cstheme="minorHAnsi"/>
          <w:sz w:val="28"/>
          <w:szCs w:val="28"/>
        </w:rPr>
        <w:t>Patient Advocate across heart failure, inherited cardiac conditions, and heart transplant. Diagnosed with dilated cardiomyopathy</w:t>
      </w:r>
      <w:r w:rsidR="00A04866" w:rsidRPr="00E65A6F">
        <w:rPr>
          <w:rFonts w:cstheme="minorHAnsi"/>
          <w:sz w:val="28"/>
          <w:szCs w:val="28"/>
        </w:rPr>
        <w:t xml:space="preserve"> and severe heart failure</w:t>
      </w:r>
      <w:r w:rsidRPr="00E65A6F">
        <w:rPr>
          <w:rFonts w:cstheme="minorHAnsi"/>
          <w:sz w:val="28"/>
          <w:szCs w:val="28"/>
        </w:rPr>
        <w:t xml:space="preserve"> in 2005, I experienced a gradual decline through advanced heart failure, arrythmias</w:t>
      </w:r>
      <w:r w:rsidR="00A04866" w:rsidRPr="00E65A6F">
        <w:rPr>
          <w:rFonts w:cstheme="minorHAnsi"/>
          <w:sz w:val="28"/>
          <w:szCs w:val="28"/>
        </w:rPr>
        <w:t xml:space="preserve">, </w:t>
      </w:r>
      <w:r w:rsidRPr="00E65A6F">
        <w:rPr>
          <w:rFonts w:cstheme="minorHAnsi"/>
          <w:sz w:val="28"/>
          <w:szCs w:val="28"/>
        </w:rPr>
        <w:t xml:space="preserve">AF and cardiac arrest until an absolutely very </w:t>
      </w:r>
      <w:proofErr w:type="gramStart"/>
      <w:r w:rsidRPr="00E65A6F">
        <w:rPr>
          <w:rFonts w:cstheme="minorHAnsi"/>
          <w:sz w:val="28"/>
          <w:szCs w:val="28"/>
        </w:rPr>
        <w:t>last minute</w:t>
      </w:r>
      <w:proofErr w:type="gramEnd"/>
      <w:r w:rsidRPr="00E65A6F">
        <w:rPr>
          <w:rFonts w:cstheme="minorHAnsi"/>
          <w:sz w:val="28"/>
          <w:szCs w:val="28"/>
        </w:rPr>
        <w:t xml:space="preserve"> heart transplant in May 2015. When I say I’m happy to be here, I really do mean it! </w:t>
      </w:r>
    </w:p>
    <w:p w14:paraId="057D1E45" w14:textId="42F63961" w:rsidR="00A04866" w:rsidRDefault="00806B84" w:rsidP="00A04866">
      <w:r>
        <w:rPr>
          <w:noProof/>
        </w:rPr>
        <w:drawing>
          <wp:inline distT="0" distB="0" distL="0" distR="0" wp14:anchorId="3B232569" wp14:editId="204AE2DD">
            <wp:extent cx="1674815" cy="2115879"/>
            <wp:effectExtent l="0" t="0" r="1905" b="5080"/>
            <wp:docPr id="1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 smil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125" cy="215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4866">
        <w:t xml:space="preserve">      </w:t>
      </w:r>
    </w:p>
    <w:p w14:paraId="7B040CFC" w14:textId="65731C13" w:rsidR="00A04866" w:rsidRDefault="00A04866" w:rsidP="00A04866"/>
    <w:p w14:paraId="1A1A64D0" w14:textId="77777777" w:rsidR="00E65A6F" w:rsidRPr="00E65A6F" w:rsidRDefault="00E65A6F" w:rsidP="00A04866">
      <w:pPr>
        <w:rPr>
          <w:rFonts w:cstheme="minorHAnsi"/>
          <w:sz w:val="28"/>
          <w:szCs w:val="28"/>
          <w:u w:val="single"/>
        </w:rPr>
      </w:pPr>
      <w:r w:rsidRPr="00E65A6F">
        <w:rPr>
          <w:rFonts w:cstheme="minorHAnsi"/>
          <w:sz w:val="28"/>
          <w:szCs w:val="28"/>
          <w:u w:val="single"/>
        </w:rPr>
        <w:t>Synopsis for “The Patient View”</w:t>
      </w:r>
    </w:p>
    <w:p w14:paraId="0C0900EA" w14:textId="13431CB4" w:rsidR="00A04866" w:rsidRPr="00E65A6F" w:rsidRDefault="00E65A6F" w:rsidP="00A04866">
      <w:pPr>
        <w:rPr>
          <w:rFonts w:cstheme="minorHAnsi"/>
          <w:sz w:val="28"/>
          <w:szCs w:val="28"/>
        </w:rPr>
      </w:pPr>
      <w:r w:rsidRPr="00E65A6F">
        <w:rPr>
          <w:rFonts w:cstheme="minorHAnsi"/>
          <w:sz w:val="28"/>
          <w:szCs w:val="28"/>
        </w:rPr>
        <w:t>Experience of care -</w:t>
      </w:r>
      <w:r>
        <w:rPr>
          <w:rFonts w:cstheme="minorHAnsi"/>
          <w:sz w:val="28"/>
          <w:szCs w:val="28"/>
        </w:rPr>
        <w:t xml:space="preserve"> </w:t>
      </w:r>
      <w:r w:rsidRPr="00E65A6F">
        <w:rPr>
          <w:rFonts w:cstheme="minorHAnsi"/>
          <w:sz w:val="28"/>
          <w:szCs w:val="28"/>
        </w:rPr>
        <w:t>my patient journey</w:t>
      </w:r>
    </w:p>
    <w:p w14:paraId="09852790" w14:textId="4A899298" w:rsidR="00E65A6F" w:rsidRPr="00E65A6F" w:rsidRDefault="00E65A6F" w:rsidP="00A0486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</w:t>
      </w:r>
      <w:r w:rsidRPr="00E65A6F">
        <w:rPr>
          <w:rFonts w:cstheme="minorHAnsi"/>
          <w:sz w:val="28"/>
          <w:szCs w:val="28"/>
        </w:rPr>
        <w:t>ourney</w:t>
      </w:r>
      <w:r>
        <w:rPr>
          <w:rFonts w:cstheme="minorHAnsi"/>
          <w:sz w:val="28"/>
          <w:szCs w:val="28"/>
        </w:rPr>
        <w:t xml:space="preserve">ing </w:t>
      </w:r>
      <w:r w:rsidRPr="00E65A6F">
        <w:rPr>
          <w:rFonts w:cstheme="minorHAnsi"/>
          <w:sz w:val="28"/>
          <w:szCs w:val="28"/>
        </w:rPr>
        <w:t>to</w:t>
      </w:r>
      <w:r>
        <w:rPr>
          <w:rFonts w:cstheme="minorHAnsi"/>
          <w:sz w:val="28"/>
          <w:szCs w:val="28"/>
        </w:rPr>
        <w:t>wards</w:t>
      </w:r>
      <w:r w:rsidRPr="00E65A6F">
        <w:rPr>
          <w:rFonts w:cstheme="minorHAnsi"/>
          <w:sz w:val="28"/>
          <w:szCs w:val="28"/>
        </w:rPr>
        <w:t xml:space="preserve"> end of life, and lessons I would want learnt</w:t>
      </w:r>
    </w:p>
    <w:p w14:paraId="6A77CF14" w14:textId="787FBA8C" w:rsidR="00E65A6F" w:rsidRPr="00E65A6F" w:rsidRDefault="00E65A6F" w:rsidP="00A04866">
      <w:pPr>
        <w:rPr>
          <w:rFonts w:cstheme="minorHAnsi"/>
          <w:sz w:val="28"/>
          <w:szCs w:val="28"/>
        </w:rPr>
      </w:pPr>
      <w:r w:rsidRPr="00E65A6F">
        <w:rPr>
          <w:rFonts w:cstheme="minorHAnsi"/>
          <w:sz w:val="28"/>
          <w:szCs w:val="28"/>
        </w:rPr>
        <w:t xml:space="preserve">Developing Peer Support </w:t>
      </w:r>
      <w:r>
        <w:rPr>
          <w:rFonts w:cstheme="minorHAnsi"/>
          <w:sz w:val="28"/>
          <w:szCs w:val="28"/>
        </w:rPr>
        <w:t>for others on the same journey</w:t>
      </w:r>
    </w:p>
    <w:p w14:paraId="03E80A46" w14:textId="52D0EBDD" w:rsidR="00E65A6F" w:rsidRDefault="00E65A6F" w:rsidP="00A04866">
      <w:pPr>
        <w:rPr>
          <w:rFonts w:cstheme="minorHAnsi"/>
          <w:sz w:val="28"/>
          <w:szCs w:val="28"/>
        </w:rPr>
      </w:pPr>
      <w:r w:rsidRPr="00E65A6F">
        <w:rPr>
          <w:rFonts w:cstheme="minorHAnsi"/>
          <w:sz w:val="28"/>
          <w:szCs w:val="28"/>
        </w:rPr>
        <w:t>The things that I believe make a big difference</w:t>
      </w:r>
      <w:r w:rsidR="00B33E57">
        <w:rPr>
          <w:rFonts w:cstheme="minorHAnsi"/>
          <w:sz w:val="28"/>
          <w:szCs w:val="28"/>
        </w:rPr>
        <w:t xml:space="preserve"> – </w:t>
      </w:r>
      <w:r w:rsidR="003A05D5">
        <w:rPr>
          <w:rFonts w:cstheme="minorHAnsi"/>
          <w:sz w:val="28"/>
          <w:szCs w:val="28"/>
        </w:rPr>
        <w:t xml:space="preserve">even though </w:t>
      </w:r>
      <w:r w:rsidR="00B33E57">
        <w:rPr>
          <w:rFonts w:cstheme="minorHAnsi"/>
          <w:sz w:val="28"/>
          <w:szCs w:val="28"/>
        </w:rPr>
        <w:t xml:space="preserve">some </w:t>
      </w:r>
      <w:r w:rsidR="003A05D5">
        <w:rPr>
          <w:rFonts w:cstheme="minorHAnsi"/>
          <w:sz w:val="28"/>
          <w:szCs w:val="28"/>
        </w:rPr>
        <w:t xml:space="preserve">may sound </w:t>
      </w:r>
      <w:r w:rsidR="00B33E57">
        <w:rPr>
          <w:rFonts w:cstheme="minorHAnsi"/>
          <w:sz w:val="28"/>
          <w:szCs w:val="28"/>
        </w:rPr>
        <w:t>little!</w:t>
      </w:r>
    </w:p>
    <w:p w14:paraId="33F55374" w14:textId="7AF73522" w:rsidR="005E2860" w:rsidRPr="00A04866" w:rsidRDefault="005E2860" w:rsidP="00A0486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Any questions you may have? </w:t>
      </w:r>
    </w:p>
    <w:p w14:paraId="6081ED14" w14:textId="77777777" w:rsidR="00A04866" w:rsidRPr="00E65A6F" w:rsidRDefault="00A04866">
      <w:pPr>
        <w:rPr>
          <w:sz w:val="24"/>
          <w:szCs w:val="24"/>
        </w:rPr>
      </w:pPr>
    </w:p>
    <w:sectPr w:rsidR="00A04866" w:rsidRPr="00E65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11"/>
    <w:rsid w:val="0015297A"/>
    <w:rsid w:val="003A05D5"/>
    <w:rsid w:val="005E2860"/>
    <w:rsid w:val="007C5232"/>
    <w:rsid w:val="00806B84"/>
    <w:rsid w:val="0090589C"/>
    <w:rsid w:val="00926DBF"/>
    <w:rsid w:val="00A04866"/>
    <w:rsid w:val="00B33E57"/>
    <w:rsid w:val="00BE3F11"/>
    <w:rsid w:val="00E56163"/>
    <w:rsid w:val="00E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A5350"/>
  <w15:chartTrackingRefBased/>
  <w15:docId w15:val="{26DB83A2-113C-0A49-B844-975EB63B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1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Kirkham</dc:creator>
  <cp:keywords/>
  <dc:description/>
  <cp:lastModifiedBy>Stephen Kirkham</cp:lastModifiedBy>
  <cp:revision>5</cp:revision>
  <cp:lastPrinted>2021-11-23T11:32:00Z</cp:lastPrinted>
  <dcterms:created xsi:type="dcterms:W3CDTF">2021-12-30T15:10:00Z</dcterms:created>
  <dcterms:modified xsi:type="dcterms:W3CDTF">2022-01-02T12:03:00Z</dcterms:modified>
</cp:coreProperties>
</file>