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D7" w:rsidRDefault="00082BD7" w:rsidP="00082BD7">
      <w:pPr>
        <w:pStyle w:val="Heading1"/>
      </w:pPr>
      <w:r>
        <w:t xml:space="preserve">Prof Parag </w:t>
      </w:r>
      <w:proofErr w:type="spellStart"/>
      <w:r>
        <w:t>Singhal</w:t>
      </w:r>
      <w:proofErr w:type="spellEnd"/>
      <w:r>
        <w:t> Biography</w:t>
      </w:r>
    </w:p>
    <w:p w:rsidR="004E4381" w:rsidRDefault="004E4381" w:rsidP="004E4381">
      <w:pPr>
        <w:rPr>
          <w:rFonts w:eastAsia="Times New Roman"/>
        </w:rPr>
      </w:pPr>
      <w:r>
        <w:rPr>
          <w:rFonts w:eastAsia="Times New Roman"/>
        </w:rPr>
        <w:t>MD, MPhil, FRCP, FACP, PG Cert Med Ed</w:t>
      </w:r>
    </w:p>
    <w:p w:rsidR="004E4381" w:rsidRDefault="004E4381" w:rsidP="004E4381">
      <w:pPr>
        <w:rPr>
          <w:rFonts w:eastAsia="Times New Roman"/>
        </w:rPr>
      </w:pPr>
      <w:r>
        <w:rPr>
          <w:rFonts w:eastAsia="Times New Roman"/>
        </w:rPr>
        <w:t xml:space="preserve">Parag after finishing his undergraduate and postgraduate studies in India came to U.K. to pursue higher training. </w:t>
      </w:r>
    </w:p>
    <w:p w:rsidR="004E4381" w:rsidRDefault="004E4381" w:rsidP="004E4381">
      <w:pPr>
        <w:rPr>
          <w:rFonts w:eastAsia="Times New Roman"/>
        </w:rPr>
      </w:pPr>
      <w:r>
        <w:rPr>
          <w:rFonts w:eastAsia="Times New Roman"/>
        </w:rPr>
        <w:t xml:space="preserve">During his training he completed his widely quoted research on Hepatic Glucose production which paved way for the newer treatments in Diabetes. </w:t>
      </w:r>
    </w:p>
    <w:p w:rsidR="004E4381" w:rsidRDefault="004E4381" w:rsidP="004E4381">
      <w:pPr>
        <w:rPr>
          <w:rFonts w:eastAsia="Times New Roman"/>
        </w:rPr>
      </w:pPr>
      <w:r>
        <w:rPr>
          <w:rFonts w:eastAsia="Times New Roman"/>
        </w:rPr>
        <w:t>He is the Executive Director of BTA along with Hon National Secretary of BAPIO.</w:t>
      </w:r>
    </w:p>
    <w:p w:rsidR="004E4381" w:rsidRDefault="004E4381" w:rsidP="004E4381">
      <w:pPr>
        <w:rPr>
          <w:rFonts w:eastAsia="Times New Roman"/>
        </w:rPr>
      </w:pPr>
      <w:r>
        <w:rPr>
          <w:rFonts w:eastAsia="Times New Roman"/>
        </w:rPr>
        <w:t xml:space="preserve">As Divisional Director for 8 years, he embraced </w:t>
      </w:r>
      <w:proofErr w:type="spellStart"/>
      <w:r>
        <w:rPr>
          <w:rFonts w:eastAsia="Times New Roman"/>
        </w:rPr>
        <w:t>business like</w:t>
      </w:r>
      <w:proofErr w:type="spellEnd"/>
      <w:r>
        <w:rPr>
          <w:rFonts w:eastAsia="Times New Roman"/>
        </w:rPr>
        <w:t xml:space="preserve"> approach to run the NHS, bringing entrepreneurship and innovation and demonstrated quality within limited resources</w:t>
      </w:r>
    </w:p>
    <w:p w:rsidR="004E4381" w:rsidRDefault="004E4381" w:rsidP="004E4381">
      <w:pPr>
        <w:rPr>
          <w:rFonts w:eastAsia="Times New Roman"/>
        </w:rPr>
      </w:pPr>
      <w:r>
        <w:rPr>
          <w:rFonts w:eastAsia="Times New Roman"/>
        </w:rPr>
        <w:t xml:space="preserve">This led to him to Create </w:t>
      </w:r>
      <w:proofErr w:type="spellStart"/>
      <w:r>
        <w:rPr>
          <w:rFonts w:eastAsia="Times New Roman"/>
        </w:rPr>
        <w:t>Ournhsourconcern</w:t>
      </w:r>
      <w:proofErr w:type="spellEnd"/>
      <w:r>
        <w:rPr>
          <w:rFonts w:eastAsia="Times New Roman"/>
        </w:rPr>
        <w:t xml:space="preserve">- an independent think tank which is offering a different narrative to sustain the NHS. </w:t>
      </w:r>
    </w:p>
    <w:p w:rsidR="004E4381" w:rsidRDefault="004E4381" w:rsidP="004E4381">
      <w:pPr>
        <w:rPr>
          <w:rFonts w:eastAsia="Times New Roman"/>
        </w:rPr>
      </w:pPr>
      <w:r>
        <w:rPr>
          <w:rFonts w:eastAsia="Times New Roman"/>
        </w:rPr>
        <w:t xml:space="preserve">He is currently Hon Professor of Medicine at University of Bolton, Visiting Professor at University of South Wales and Specialist Advisor CQC, Care Quality </w:t>
      </w:r>
      <w:proofErr w:type="spellStart"/>
      <w:r>
        <w:rPr>
          <w:rFonts w:eastAsia="Times New Roman"/>
        </w:rPr>
        <w:t>Commision</w:t>
      </w:r>
      <w:proofErr w:type="spellEnd"/>
      <w:r>
        <w:rPr>
          <w:rFonts w:eastAsia="Times New Roman"/>
        </w:rPr>
        <w:t xml:space="preserve"> </w:t>
      </w:r>
    </w:p>
    <w:p w:rsidR="004E4381" w:rsidRDefault="004E4381" w:rsidP="004E4381">
      <w:pPr>
        <w:rPr>
          <w:rFonts w:eastAsia="Times New Roman"/>
        </w:rPr>
      </w:pPr>
      <w:r>
        <w:rPr>
          <w:rFonts w:eastAsia="Times New Roman"/>
        </w:rPr>
        <w:t xml:space="preserve">He is also Senior Examiner Royal College of Physicians and Founder Director/Chair of Indo U.K. 2 plus 2 programme. </w:t>
      </w:r>
    </w:p>
    <w:p w:rsidR="004E4381" w:rsidRDefault="004E4381" w:rsidP="004E4381">
      <w:pPr>
        <w:rPr>
          <w:rFonts w:eastAsia="Times New Roman"/>
        </w:rPr>
      </w:pPr>
      <w:r>
        <w:rPr>
          <w:rFonts w:eastAsia="Times New Roman"/>
        </w:rPr>
        <w:t xml:space="preserve">Other positions </w:t>
      </w:r>
    </w:p>
    <w:p w:rsidR="004E4381" w:rsidRDefault="004E4381" w:rsidP="004E4381">
      <w:pPr>
        <w:rPr>
          <w:rFonts w:eastAsia="Times New Roman"/>
        </w:rPr>
      </w:pPr>
      <w:r>
        <w:rPr>
          <w:rFonts w:eastAsia="Times New Roman"/>
        </w:rPr>
        <w:t>Academic Advisor to American University of Antigua</w:t>
      </w:r>
    </w:p>
    <w:p w:rsidR="004E4381" w:rsidRDefault="004E4381" w:rsidP="004E4381">
      <w:pPr>
        <w:rPr>
          <w:rFonts w:eastAsia="Times New Roman"/>
        </w:rPr>
      </w:pPr>
      <w:proofErr w:type="spellStart"/>
      <w:r>
        <w:rPr>
          <w:rFonts w:eastAsia="Times New Roman"/>
        </w:rPr>
        <w:t>Co Chair</w:t>
      </w:r>
      <w:proofErr w:type="spellEnd"/>
      <w:r>
        <w:rPr>
          <w:rFonts w:eastAsia="Times New Roman"/>
        </w:rPr>
        <w:t xml:space="preserve"> Health Committee, PHDCCI </w:t>
      </w:r>
    </w:p>
    <w:p w:rsidR="004E4381" w:rsidRDefault="004E4381" w:rsidP="004E4381">
      <w:pPr>
        <w:rPr>
          <w:rFonts w:eastAsia="Times New Roman"/>
        </w:rPr>
      </w:pPr>
      <w:r>
        <w:rPr>
          <w:rFonts w:eastAsia="Times New Roman"/>
        </w:rPr>
        <w:t>Council member BMA South West, U.K.</w:t>
      </w:r>
    </w:p>
    <w:p w:rsidR="004E4381" w:rsidRDefault="004E4381" w:rsidP="004E4381">
      <w:pPr>
        <w:rPr>
          <w:rFonts w:eastAsia="Times New Roman"/>
        </w:rPr>
      </w:pPr>
      <w:r>
        <w:rPr>
          <w:rFonts w:eastAsia="Times New Roman"/>
        </w:rPr>
        <w:t xml:space="preserve">Board Director Medical Defence Shield, U.K. </w:t>
      </w:r>
    </w:p>
    <w:p w:rsidR="004E4381" w:rsidRDefault="004E4381" w:rsidP="004E4381">
      <w:pPr>
        <w:rPr>
          <w:rFonts w:eastAsia="Times New Roman"/>
        </w:rPr>
      </w:pPr>
      <w:r>
        <w:rPr>
          <w:rFonts w:eastAsia="Times New Roman"/>
        </w:rPr>
        <w:t xml:space="preserve">Member Indo U.K. </w:t>
      </w:r>
      <w:proofErr w:type="spellStart"/>
      <w:r>
        <w:rPr>
          <w:rFonts w:eastAsia="Times New Roman"/>
        </w:rPr>
        <w:t>Govt</w:t>
      </w:r>
      <w:proofErr w:type="spellEnd"/>
      <w:r>
        <w:rPr>
          <w:rFonts w:eastAsia="Times New Roman"/>
        </w:rPr>
        <w:t xml:space="preserve"> Taskforce for recruitment of Health Professionals </w:t>
      </w:r>
    </w:p>
    <w:p w:rsidR="008A2A92" w:rsidRPr="00082BD7" w:rsidRDefault="008A2A92" w:rsidP="004E4381">
      <w:pPr>
        <w:rPr>
          <w:rFonts w:eastAsia="Times New Roman"/>
        </w:rPr>
      </w:pPr>
      <w:bookmarkStart w:id="0" w:name="_GoBack"/>
      <w:bookmarkEnd w:id="0"/>
    </w:p>
    <w:sectPr w:rsidR="008A2A92" w:rsidRPr="00082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D7"/>
    <w:rsid w:val="00082BD7"/>
    <w:rsid w:val="004E4381"/>
    <w:rsid w:val="008A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6C866-CC6E-4736-B654-E52D25CA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BD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082B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BD7"/>
    <w:rPr>
      <w:rFonts w:ascii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5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Benton</dc:creator>
  <cp:keywords/>
  <dc:description/>
  <cp:lastModifiedBy>Maryam Mahmoud</cp:lastModifiedBy>
  <cp:revision>2</cp:revision>
  <dcterms:created xsi:type="dcterms:W3CDTF">2021-01-07T09:40:00Z</dcterms:created>
  <dcterms:modified xsi:type="dcterms:W3CDTF">2022-01-25T14:01:00Z</dcterms:modified>
</cp:coreProperties>
</file>