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EA5570A" wp14:textId="0F4B52EF">
      <w:r w:rsidRPr="0E26D902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 bio: March 2022</w:t>
      </w:r>
    </w:p>
    <w:p xmlns:wp14="http://schemas.microsoft.com/office/word/2010/wordml" w:rsidP="7CC8BAF0" w14:paraId="00B5DEE7" wp14:textId="3813C7D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14:paraId="0E6D59EA" wp14:textId="7224678E"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 Tim Bourne</w:t>
      </w:r>
    </w:p>
    <w:p xmlns:wp14="http://schemas.microsoft.com/office/word/2010/wordml" w:rsidP="7CC8BAF0" w14:paraId="77611790" wp14:textId="52553EA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Chief Medical Information Officer, Asociate Medical Director &amp; Consultant Anaesthetist</w:t>
      </w:r>
    </w:p>
    <w:p xmlns:wp14="http://schemas.microsoft.com/office/word/2010/wordml" w14:paraId="1953B0D5" wp14:textId="31887690"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Hospitals of Leicester</w:t>
      </w:r>
    </w:p>
    <w:p xmlns:wp14="http://schemas.microsoft.com/office/word/2010/wordml" w14:paraId="62120CE4" wp14:textId="58321706"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14:paraId="744EBCCC" wp14:textId="646CC14B"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have worked as a CMIO since November 2013. One of my responsibilities has been to lead clinically on electronic prescribing and medicines administration (EPMA) development, management and rollout. I have led the clinical introduction of 3 different EPMA applications during this time. I am also a Clinical Safety Officer for IM&amp;T and involved in many other components of our </w:t>
      </w:r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eHospital</w:t>
      </w:r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proofErr w:type="spellEnd"/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7CC8BAF0" w14:paraId="6FA440C9" wp14:textId="049AAD2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14:paraId="58E3AA9B" wp14:textId="49F5B314"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have been a Consultant </w:t>
      </w:r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Anaesthetist</w:t>
      </w:r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Leicester since 1998. I work clinically for about half the week, primarily in obstetrics, maxillo-facial, high-risk clinics, upper GI and </w:t>
      </w:r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gynaeoncology</w:t>
      </w:r>
      <w:r w:rsidRPr="7CC8BAF0" w:rsidR="7CC8B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surgery. </w:t>
      </w:r>
    </w:p>
    <w:p xmlns:wp14="http://schemas.microsoft.com/office/word/2010/wordml" w:rsidP="7CC8BAF0" w14:paraId="2C078E63" wp14:textId="6E35170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7F95E5"/>
    <w:rsid w:val="0799DEC9"/>
    <w:rsid w:val="0E26D902"/>
    <w:rsid w:val="145F3974"/>
    <w:rsid w:val="145F3974"/>
    <w:rsid w:val="1932AA97"/>
    <w:rsid w:val="1CC34A3E"/>
    <w:rsid w:val="1CC34A3E"/>
    <w:rsid w:val="1FAD700E"/>
    <w:rsid w:val="2EF6DA1A"/>
    <w:rsid w:val="2F3B07BB"/>
    <w:rsid w:val="375AEAE4"/>
    <w:rsid w:val="3D791B09"/>
    <w:rsid w:val="3DDFFAC6"/>
    <w:rsid w:val="427F95E5"/>
    <w:rsid w:val="45842CEE"/>
    <w:rsid w:val="4DE83DB8"/>
    <w:rsid w:val="4F840E19"/>
    <w:rsid w:val="54FC32AB"/>
    <w:rsid w:val="637E739A"/>
    <w:rsid w:val="66B6145C"/>
    <w:rsid w:val="66B6145C"/>
    <w:rsid w:val="6DD4EB32"/>
    <w:rsid w:val="6DD4EB32"/>
    <w:rsid w:val="782BC86C"/>
    <w:rsid w:val="7B0C6D1F"/>
    <w:rsid w:val="7CC8B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95E5"/>
  <w15:chartTrackingRefBased/>
  <w15:docId w15:val="{E73FFA8B-2798-4898-AD55-34A57B95D4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2022-03-18T09:51:58.5740533Z</dcterms:created>
  <dcterms:modified xsi:type="dcterms:W3CDTF">2022-03-18T10:13:08.7865539Z</dcterms:modified>
  <dc:creator>Bourne Tim - Consultant Anaesthetist &amp; Chief Medical Information Officer</dc:creator>
  <lastModifiedBy>Bourne Tim - Consultant Anaesthetist &amp; Chief Medical Information Officer</lastModifiedBy>
</coreProperties>
</file>