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926D" w14:textId="77777777" w:rsidR="002229BD" w:rsidRPr="002229BD" w:rsidRDefault="002229BD" w:rsidP="002229BD">
      <w:pPr>
        <w:shd w:val="clear" w:color="auto" w:fill="FFFFFF"/>
        <w:spacing w:after="225"/>
        <w:rPr>
          <w:rFonts w:cs="Arial"/>
          <w:color w:val="111111"/>
          <w:sz w:val="27"/>
          <w:szCs w:val="27"/>
          <w:lang w:eastAsia="en-GB"/>
        </w:rPr>
      </w:pPr>
      <w:r w:rsidRPr="002229BD">
        <w:rPr>
          <w:rFonts w:cs="Arial"/>
          <w:color w:val="111111"/>
          <w:sz w:val="27"/>
          <w:szCs w:val="27"/>
          <w:lang w:eastAsia="en-GB"/>
        </w:rPr>
        <w:t xml:space="preserve">Wendy Fowler joined the NMC in January 2021, she trained in Royal London Hospital, qualifying in 1984. She then progressed her career in </w:t>
      </w:r>
      <w:proofErr w:type="gramStart"/>
      <w:r w:rsidRPr="002229BD">
        <w:rPr>
          <w:rFonts w:cs="Arial"/>
          <w:color w:val="111111"/>
          <w:sz w:val="27"/>
          <w:szCs w:val="27"/>
          <w:lang w:eastAsia="en-GB"/>
        </w:rPr>
        <w:t>a number of</w:t>
      </w:r>
      <w:proofErr w:type="gramEnd"/>
      <w:r w:rsidRPr="002229BD">
        <w:rPr>
          <w:rFonts w:cs="Arial"/>
          <w:color w:val="111111"/>
          <w:sz w:val="27"/>
          <w:szCs w:val="27"/>
          <w:lang w:eastAsia="en-GB"/>
        </w:rPr>
        <w:t xml:space="preserve"> London hospitals in the field of trauma and orthopaedics. Wendy also worked as a trauma ward manager in Hertfordshire before moving to an education position at an acute NHS trust with roles including clinical skills trainer, practice educator and pre–registration lead nurse</w:t>
      </w:r>
    </w:p>
    <w:p w14:paraId="5B595182" w14:textId="08B657DA" w:rsidR="002229BD" w:rsidRPr="002229BD" w:rsidRDefault="002229BD" w:rsidP="002229BD">
      <w:pPr>
        <w:ind w:left="60"/>
        <w:rPr>
          <w:rFonts w:ascii="Times New Roman" w:hAnsi="Times New Roman"/>
          <w:szCs w:val="24"/>
          <w:lang w:eastAsia="en-GB"/>
        </w:rPr>
      </w:pPr>
    </w:p>
    <w:p w14:paraId="0C98D699" w14:textId="059CE101" w:rsidR="002229BD" w:rsidRDefault="002229BD" w:rsidP="002229BD">
      <w:pPr>
        <w:shd w:val="clear" w:color="auto" w:fill="FFFFFF"/>
        <w:spacing w:after="225"/>
        <w:rPr>
          <w:rFonts w:cs="Arial"/>
          <w:color w:val="111111"/>
          <w:sz w:val="27"/>
          <w:szCs w:val="27"/>
          <w:lang w:eastAsia="en-GB"/>
        </w:rPr>
      </w:pPr>
      <w:r w:rsidRPr="002229BD">
        <w:rPr>
          <w:rFonts w:cs="Arial"/>
          <w:color w:val="111111"/>
          <w:sz w:val="27"/>
          <w:szCs w:val="27"/>
          <w:lang w:eastAsia="en-GB"/>
        </w:rPr>
        <w:t xml:space="preserve">Wendy has gained a </w:t>
      </w:r>
      <w:proofErr w:type="gramStart"/>
      <w:r w:rsidRPr="002229BD">
        <w:rPr>
          <w:rFonts w:cs="Arial"/>
          <w:color w:val="111111"/>
          <w:sz w:val="27"/>
          <w:szCs w:val="27"/>
          <w:lang w:eastAsia="en-GB"/>
        </w:rPr>
        <w:t>Master’s Degree</w:t>
      </w:r>
      <w:proofErr w:type="gramEnd"/>
      <w:r w:rsidRPr="002229BD">
        <w:rPr>
          <w:rFonts w:cs="Arial"/>
          <w:color w:val="111111"/>
          <w:sz w:val="27"/>
          <w:szCs w:val="27"/>
          <w:lang w:eastAsia="en-GB"/>
        </w:rPr>
        <w:t xml:space="preserve"> in Health Sciences and a Post –Graduate Diploma in Higher Education. Wendy is combining her role here at the NMC with that of a volunteer vaccinator </w:t>
      </w:r>
      <w:r>
        <w:rPr>
          <w:rFonts w:cs="Arial"/>
          <w:color w:val="111111"/>
          <w:sz w:val="27"/>
          <w:szCs w:val="27"/>
          <w:lang w:eastAsia="en-GB"/>
        </w:rPr>
        <w:t xml:space="preserve">whenever she can. </w:t>
      </w:r>
    </w:p>
    <w:p w14:paraId="6E709A49" w14:textId="70DBC1D3" w:rsidR="002229BD" w:rsidRDefault="002229BD" w:rsidP="002229BD">
      <w:pPr>
        <w:shd w:val="clear" w:color="auto" w:fill="FFFFFF"/>
        <w:spacing w:after="225"/>
        <w:rPr>
          <w:rFonts w:cs="Arial"/>
          <w:color w:val="111111"/>
          <w:sz w:val="27"/>
          <w:szCs w:val="27"/>
          <w:lang w:eastAsia="en-GB"/>
        </w:rPr>
      </w:pPr>
    </w:p>
    <w:p w14:paraId="39A7BDA7" w14:textId="73238F33" w:rsidR="002229BD" w:rsidRDefault="002229BD" w:rsidP="002229BD">
      <w:pPr>
        <w:shd w:val="clear" w:color="auto" w:fill="FFFFFF"/>
        <w:spacing w:after="225"/>
        <w:rPr>
          <w:rFonts w:cs="Arial"/>
          <w:color w:val="111111"/>
          <w:sz w:val="27"/>
          <w:szCs w:val="27"/>
          <w:lang w:eastAsia="en-GB"/>
        </w:rPr>
      </w:pPr>
    </w:p>
    <w:p w14:paraId="36398812" w14:textId="42200A4A" w:rsidR="002229BD" w:rsidRPr="002229BD" w:rsidRDefault="002229BD" w:rsidP="002229BD">
      <w:pPr>
        <w:shd w:val="clear" w:color="auto" w:fill="FFFFFF"/>
        <w:spacing w:after="225"/>
        <w:rPr>
          <w:rFonts w:cs="Arial"/>
          <w:color w:val="111111"/>
          <w:sz w:val="27"/>
          <w:szCs w:val="27"/>
          <w:lang w:eastAsia="en-GB"/>
        </w:rPr>
      </w:pPr>
      <w:r>
        <w:rPr>
          <w:rFonts w:cs="Arial"/>
          <w:noProof/>
          <w:color w:val="111111"/>
          <w:sz w:val="27"/>
          <w:szCs w:val="27"/>
          <w:lang w:eastAsia="en-GB"/>
        </w:rPr>
        <w:drawing>
          <wp:inline distT="0" distB="0" distL="0" distR="0" wp14:anchorId="6237A3A7" wp14:editId="7B27A7A4">
            <wp:extent cx="1873250" cy="2405715"/>
            <wp:effectExtent l="0" t="0" r="0" b="0"/>
            <wp:docPr id="1" name="Picture 1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739" cy="240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9AA54" w14:textId="77777777" w:rsidR="009A30E3" w:rsidRPr="00922E21" w:rsidRDefault="009A30E3" w:rsidP="00922E21"/>
    <w:sectPr w:rsidR="009A30E3" w:rsidRPr="00922E21" w:rsidSect="00490463">
      <w:footerReference w:type="default" r:id="rId8"/>
      <w:pgSz w:w="11906" w:h="16838" w:code="9"/>
      <w:pgMar w:top="1701" w:right="1418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CF95" w14:textId="77777777" w:rsidR="002229BD" w:rsidRDefault="002229BD">
      <w:r>
        <w:separator/>
      </w:r>
    </w:p>
  </w:endnote>
  <w:endnote w:type="continuationSeparator" w:id="0">
    <w:p w14:paraId="6ECCA2A2" w14:textId="77777777" w:rsidR="002229BD" w:rsidRDefault="0022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3166" w14:textId="77777777" w:rsidR="00FE7783" w:rsidRDefault="00FE7783" w:rsidP="009F6BF7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r w:rsidR="00F44C3B">
      <w:fldChar w:fldCharType="begin"/>
    </w:r>
    <w:r w:rsidR="00F44C3B">
      <w:instrText xml:space="preserve"> NUMPAGES </w:instrText>
    </w:r>
    <w:r w:rsidR="00F44C3B">
      <w:fldChar w:fldCharType="separate"/>
    </w:r>
    <w:r>
      <w:rPr>
        <w:noProof/>
      </w:rPr>
      <w:t>1</w:t>
    </w:r>
    <w:r w:rsidR="00F44C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4FE1" w14:textId="77777777" w:rsidR="002229BD" w:rsidRDefault="002229BD">
      <w:r>
        <w:separator/>
      </w:r>
    </w:p>
  </w:footnote>
  <w:footnote w:type="continuationSeparator" w:id="0">
    <w:p w14:paraId="5E581E1D" w14:textId="77777777" w:rsidR="002229BD" w:rsidRDefault="00222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22840"/>
    <w:multiLevelType w:val="multilevel"/>
    <w:tmpl w:val="56EAD0FE"/>
    <w:lvl w:ilvl="0">
      <w:start w:val="1"/>
      <w:numFmt w:val="decimal"/>
      <w:pStyle w:val="Numbers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Numbers2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Numbers3"/>
      <w:lvlText w:val="%1.%2.%3"/>
      <w:lvlJc w:val="left"/>
      <w:pPr>
        <w:tabs>
          <w:tab w:val="num" w:pos="1986"/>
        </w:tabs>
        <w:ind w:left="1986" w:hanging="709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2A0287B"/>
    <w:multiLevelType w:val="hybridMultilevel"/>
    <w:tmpl w:val="E8E435B6"/>
    <w:lvl w:ilvl="0" w:tplc="4E56A810">
      <w:start w:val="1"/>
      <w:numFmt w:val="bullet"/>
      <w:pStyle w:val="Bullets2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066BC"/>
    <w:multiLevelType w:val="hybridMultilevel"/>
    <w:tmpl w:val="2FEE40D6"/>
    <w:lvl w:ilvl="0" w:tplc="652CD6A2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932F6"/>
    <w:multiLevelType w:val="hybridMultilevel"/>
    <w:tmpl w:val="71D0BA74"/>
    <w:lvl w:ilvl="0" w:tplc="CDE8F94E"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29BD"/>
    <w:rsid w:val="00000853"/>
    <w:rsid w:val="000B1659"/>
    <w:rsid w:val="001426FD"/>
    <w:rsid w:val="002229BD"/>
    <w:rsid w:val="003348B6"/>
    <w:rsid w:val="00490463"/>
    <w:rsid w:val="00544657"/>
    <w:rsid w:val="005E18CE"/>
    <w:rsid w:val="006915FC"/>
    <w:rsid w:val="006F434F"/>
    <w:rsid w:val="00922E21"/>
    <w:rsid w:val="009A30E3"/>
    <w:rsid w:val="009F6BF7"/>
    <w:rsid w:val="00AA5EB5"/>
    <w:rsid w:val="00CD4C27"/>
    <w:rsid w:val="00D7065E"/>
    <w:rsid w:val="00D956D5"/>
    <w:rsid w:val="00DA7DD7"/>
    <w:rsid w:val="00F44C3B"/>
    <w:rsid w:val="00FC3820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E5743"/>
  <w15:chartTrackingRefBased/>
  <w15:docId w15:val="{BFCDCF6A-EB96-4DB4-8D20-F29C84A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463"/>
    <w:rPr>
      <w:rFonts w:ascii="Arial" w:hAnsi="Arial"/>
      <w:sz w:val="24"/>
      <w:lang w:eastAsia="zh-CN"/>
    </w:rPr>
  </w:style>
  <w:style w:type="paragraph" w:styleId="Heading1">
    <w:name w:val="heading 1"/>
    <w:basedOn w:val="Normal"/>
    <w:next w:val="Normal"/>
    <w:qFormat/>
    <w:rsid w:val="00490463"/>
    <w:pPr>
      <w:keepNext/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90463"/>
    <w:pPr>
      <w:keepNext/>
      <w:spacing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90463"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90463"/>
    <w:pPr>
      <w:keepNext/>
      <w:spacing w:after="240"/>
      <w:ind w:left="567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490463"/>
    <w:pPr>
      <w:numPr>
        <w:numId w:val="1"/>
      </w:numPr>
      <w:spacing w:after="240"/>
    </w:pPr>
    <w:rPr>
      <w:lang w:eastAsia="en-US"/>
    </w:rPr>
  </w:style>
  <w:style w:type="paragraph" w:customStyle="1" w:styleId="Bullets2">
    <w:name w:val="Bullets 2"/>
    <w:basedOn w:val="Bullets"/>
    <w:rsid w:val="00490463"/>
    <w:pPr>
      <w:numPr>
        <w:numId w:val="2"/>
      </w:numPr>
    </w:pPr>
    <w:rPr>
      <w:szCs w:val="24"/>
    </w:rPr>
  </w:style>
  <w:style w:type="paragraph" w:styleId="Footer">
    <w:name w:val="footer"/>
    <w:basedOn w:val="Normal"/>
    <w:rsid w:val="00490463"/>
    <w:pPr>
      <w:tabs>
        <w:tab w:val="center" w:pos="4678"/>
        <w:tab w:val="right" w:pos="9356"/>
      </w:tabs>
    </w:pPr>
  </w:style>
  <w:style w:type="paragraph" w:styleId="Header">
    <w:name w:val="header"/>
    <w:basedOn w:val="Normal"/>
    <w:rsid w:val="00490463"/>
    <w:pPr>
      <w:tabs>
        <w:tab w:val="center" w:pos="4678"/>
        <w:tab w:val="right" w:pos="9356"/>
      </w:tabs>
    </w:pPr>
  </w:style>
  <w:style w:type="paragraph" w:customStyle="1" w:styleId="Numbers">
    <w:name w:val="Numbers"/>
    <w:basedOn w:val="Bullets"/>
    <w:rsid w:val="00490463"/>
    <w:pPr>
      <w:numPr>
        <w:numId w:val="5"/>
      </w:numPr>
    </w:pPr>
    <w:rPr>
      <w:szCs w:val="24"/>
    </w:rPr>
  </w:style>
  <w:style w:type="paragraph" w:customStyle="1" w:styleId="Numbers2">
    <w:name w:val="Numbers 2"/>
    <w:basedOn w:val="Numbers"/>
    <w:rsid w:val="00490463"/>
    <w:pPr>
      <w:numPr>
        <w:ilvl w:val="1"/>
      </w:numPr>
    </w:pPr>
  </w:style>
  <w:style w:type="paragraph" w:customStyle="1" w:styleId="Numbers3">
    <w:name w:val="Numbers 3"/>
    <w:basedOn w:val="Numbers"/>
    <w:rsid w:val="00490463"/>
    <w:pPr>
      <w:numPr>
        <w:ilvl w:val="2"/>
      </w:numPr>
    </w:pPr>
  </w:style>
  <w:style w:type="paragraph" w:customStyle="1" w:styleId="Quotes">
    <w:name w:val="Quotes"/>
    <w:basedOn w:val="Normal"/>
    <w:next w:val="Normal"/>
    <w:rsid w:val="00490463"/>
    <w:pPr>
      <w:spacing w:after="240"/>
      <w:ind w:left="567" w:right="567"/>
    </w:pPr>
    <w:rPr>
      <w:iCs/>
      <w:lang w:eastAsia="en-US"/>
    </w:rPr>
  </w:style>
  <w:style w:type="table" w:styleId="TableGrid">
    <w:name w:val="Table Grid"/>
    <w:basedOn w:val="TableNormal"/>
    <w:semiHidden/>
    <w:rsid w:val="00490463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1" w:type="dxa"/>
        <w:bottom w:w="221" w:type="dxa"/>
      </w:tblCellMar>
    </w:tblPr>
  </w:style>
  <w:style w:type="paragraph" w:styleId="Title">
    <w:name w:val="Title"/>
    <w:basedOn w:val="Normal"/>
    <w:next w:val="Normal"/>
    <w:qFormat/>
    <w:rsid w:val="00490463"/>
    <w:pPr>
      <w:spacing w:after="48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490463"/>
    <w:pPr>
      <w:spacing w:after="220"/>
    </w:pPr>
  </w:style>
  <w:style w:type="paragraph" w:styleId="TOC2">
    <w:name w:val="toc 2"/>
    <w:basedOn w:val="Normal"/>
    <w:next w:val="Normal"/>
    <w:autoRedefine/>
    <w:semiHidden/>
    <w:rsid w:val="00490463"/>
    <w:pPr>
      <w:spacing w:after="220"/>
      <w:ind w:left="567"/>
    </w:pPr>
  </w:style>
  <w:style w:type="paragraph" w:styleId="TOC3">
    <w:name w:val="toc 3"/>
    <w:basedOn w:val="Normal"/>
    <w:next w:val="Normal"/>
    <w:autoRedefine/>
    <w:semiHidden/>
    <w:rsid w:val="00490463"/>
    <w:pPr>
      <w:spacing w:after="220"/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Fowler</dc:creator>
  <cp:keywords/>
  <dc:description/>
  <cp:lastModifiedBy>Wendy Fowler</cp:lastModifiedBy>
  <cp:revision>2</cp:revision>
  <dcterms:created xsi:type="dcterms:W3CDTF">2022-05-10T10:41:00Z</dcterms:created>
  <dcterms:modified xsi:type="dcterms:W3CDTF">2022-05-10T10:44:00Z</dcterms:modified>
</cp:coreProperties>
</file>