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8FAE" w14:textId="22545828" w:rsidR="00646D83" w:rsidRDefault="00783C6E">
      <w:r>
        <w:t>Biography</w:t>
      </w:r>
    </w:p>
    <w:p w14:paraId="18C6B95F" w14:textId="092B38E8" w:rsidR="00783C6E" w:rsidRDefault="00783C6E">
      <w:r>
        <w:t>Julie Mulinga, RGN, BSc Nursing, PGC Learning and teaching in Higher Education, MSc Clinical Education</w:t>
      </w:r>
    </w:p>
    <w:p w14:paraId="161A9C9B" w14:textId="5E6E80B3" w:rsidR="00783C6E" w:rsidRDefault="00783C6E">
      <w:r>
        <w:t>Principal Lecturer Nursing with responsibility for portfolio</w:t>
      </w:r>
      <w:r w:rsidR="00931D14">
        <w:t xml:space="preserve"> </w:t>
      </w:r>
      <w:r>
        <w:t>of nursing apprenticeships at University of Cumbria</w:t>
      </w:r>
    </w:p>
    <w:p w14:paraId="504C3209" w14:textId="1138DE46" w:rsidR="00931D14" w:rsidRDefault="00931D14">
      <w:r>
        <w:t xml:space="preserve">I have been a nurse for over 30 years, primarily working in general intensive care during my clinical practice years. Having a passion for education, I then became one of the first Practice Education Facilitators, when the role first began with Cumbria and Lancashire. I saw this role evolve over </w:t>
      </w:r>
      <w:proofErr w:type="gramStart"/>
      <w:r>
        <w:t>a number of</w:t>
      </w:r>
      <w:proofErr w:type="gramEnd"/>
      <w:r>
        <w:t xml:space="preserve"> years before moving onto delivery of clinical skills to registered nurses throughout Cumbria and then making the move into Higher Education. I have worked in both pre-registration education programmes and on post graduate programmes, primarily in mentorship and palliative care. I have worked on apprentice ship programmes for the last 5 years, initially on the </w:t>
      </w:r>
      <w:proofErr w:type="spellStart"/>
      <w:r>
        <w:t>FdSc</w:t>
      </w:r>
      <w:proofErr w:type="spellEnd"/>
      <w:r>
        <w:t xml:space="preserve"> Healthcare Assistant Practitioner and then was tasked with developing the </w:t>
      </w:r>
      <w:proofErr w:type="spellStart"/>
      <w:r w:rsidR="00ED22FD">
        <w:t>FdSc</w:t>
      </w:r>
      <w:proofErr w:type="spellEnd"/>
      <w:r w:rsidR="00ED22FD">
        <w:t xml:space="preserve"> Nursing</w:t>
      </w:r>
      <w:r>
        <w:t xml:space="preserve"> Associate through validation and its </w:t>
      </w:r>
      <w:r w:rsidR="00ED22FD">
        <w:t>delivery</w:t>
      </w:r>
      <w:r>
        <w:t xml:space="preserve"> as programme leader. More recently </w:t>
      </w:r>
      <w:r w:rsidR="00ED22FD">
        <w:t>I am working across nursing with responsibility for the nursing apprenticeship portfolio. I am also very interested and passionate about palliative and end of life care and am currently studying my PhD in Palliative care</w:t>
      </w:r>
    </w:p>
    <w:sectPr w:rsidR="00931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6E"/>
    <w:rsid w:val="00163F69"/>
    <w:rsid w:val="00646D83"/>
    <w:rsid w:val="00783C6E"/>
    <w:rsid w:val="00931D14"/>
    <w:rsid w:val="00BA0C97"/>
    <w:rsid w:val="00E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D57C"/>
  <w15:chartTrackingRefBased/>
  <w15:docId w15:val="{5A7BAECB-BEE4-47FF-97EC-6D751A58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Mulinga</dc:creator>
  <cp:keywords/>
  <dc:description/>
  <cp:lastModifiedBy>Julie Mulinga</cp:lastModifiedBy>
  <cp:revision>1</cp:revision>
  <dcterms:created xsi:type="dcterms:W3CDTF">2022-05-15T11:26:00Z</dcterms:created>
  <dcterms:modified xsi:type="dcterms:W3CDTF">2022-05-15T11:38:00Z</dcterms:modified>
</cp:coreProperties>
</file>